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F0994" w:rsidRPr="005D149F" w:rsidRDefault="00C70CD4" w:rsidP="00787A8B">
      <w:pPr>
        <w:spacing w:before="120" w:after="120"/>
        <w:jc w:val="center"/>
        <w:rPr>
          <w:b/>
          <w:sz w:val="44"/>
        </w:rPr>
      </w:pPr>
      <w:r>
        <w:rPr>
          <w:b/>
          <w:noProof/>
          <w:sz w:val="44"/>
        </w:rPr>
        <w:pict>
          <v:shapetype id="_x0000_t202" coordsize="21600,21600" o:spt="202" path="m0,0l0,21600,21600,21600,21600,0xe">
            <v:stroke joinstyle="miter"/>
            <v:path gradientshapeok="t" o:connecttype="rect"/>
          </v:shapetype>
          <v:shape id="Text Box 2" o:spid="_x0000_s1026" type="#_x0000_t202" style="position:absolute;left:0;text-align:left;margin-left:234pt;margin-top:0;width:270pt;height:40.95pt;z-index:251658240;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iIG7ECAAC5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" filled="f" stroked="f">
            <v:textbox style="mso-next-textbox:#Text Box 2" inset=",7.2pt,,7.2pt">
              <w:txbxContent>
                <w:p w:rsidR="00291ADF" w:rsidRPr="00A67630" w:rsidRDefault="00291ADF" w:rsidP="00CD766B">
                  <w:pPr>
                    <w:rPr>
                      <w:sz w:val="44"/>
                    </w:rPr>
                  </w:pPr>
                  <w:r w:rsidRPr="00A67630">
                    <w:rPr>
                      <w:rFonts w:ascii="Helvetica" w:hAnsi="Helvetica"/>
                      <w:b/>
                      <w:sz w:val="44"/>
                    </w:rPr>
                    <w:t xml:space="preserve">    </w:t>
                  </w:r>
                  <w:r>
                    <w:rPr>
                      <w:rFonts w:ascii="Helvetica" w:hAnsi="Helvetica"/>
                      <w:b/>
                      <w:sz w:val="44"/>
                    </w:rPr>
                    <w:t xml:space="preserve">    </w:t>
                  </w:r>
                  <w:r w:rsidRPr="00A67630">
                    <w:rPr>
                      <w:rFonts w:ascii="Helvetica" w:hAnsi="Helvetica"/>
                      <w:b/>
                      <w:sz w:val="44"/>
                    </w:rPr>
                    <w:t>Standards Request</w:t>
                  </w:r>
                </w:p>
              </w:txbxContent>
            </v:textbox>
            <w10:wrap type="tight"/>
          </v:shape>
        </w:pict>
      </w:r>
      <w:r w:rsidR="00787A8B">
        <w:rPr>
          <w:b/>
          <w:noProof/>
          <w:sz w:val="44"/>
        </w:rPr>
        <w:drawing>
          <wp:inline distT="0" distB="0" distL="0" distR="0">
            <wp:extent cx="2823210" cy="445770"/>
            <wp:effectExtent l="0" t="0" r="0" b="0"/>
            <wp:docPr id="4" name="Picture 0" descr="78081- GeoSep Logo Adjustmen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81- GeoSep Logo Adjustments4.png"/>
                    <pic:cNvPicPr/>
                  </pic:nvPicPr>
                  <pic:blipFill>
                    <a:blip r:embed="rId7"/>
                    <a:stretch>
                      <a:fillRect/>
                    </a:stretch>
                  </pic:blipFill>
                  <pic:spPr>
                    <a:xfrm>
                      <a:off x="0" y="0"/>
                      <a:ext cx="2823210" cy="445770"/>
                    </a:xfrm>
                    <a:prstGeom prst="rect">
                      <a:avLst/>
                    </a:prstGeom>
                  </pic:spPr>
                </pic:pic>
              </a:graphicData>
            </a:graphic>
          </wp:inline>
        </w:drawing>
      </w:r>
      <w:r w:rsidR="00CD766B">
        <w:rPr>
          <w:b/>
          <w:sz w:val="44"/>
        </w:rPr>
        <w:t xml:space="preserve">    </w:t>
      </w:r>
    </w:p>
    <w:p w:rsidR="00A67630" w:rsidRPr="00F406F6" w:rsidRDefault="00A67630" w:rsidP="005F35BA">
      <w:pPr>
        <w:tabs>
          <w:tab w:val="left" w:pos="4296"/>
          <w:tab w:val="left" w:pos="9887"/>
        </w:tabs>
        <w:rPr>
          <w:rFonts w:ascii="Times New Roman" w:hAnsi="Times New Roman"/>
          <w:sz w:val="20"/>
          <w:szCs w:val="20"/>
        </w:rPr>
      </w:pPr>
      <w:r w:rsidRPr="00F406F6">
        <w:rPr>
          <w:rFonts w:ascii="Times New Roman" w:hAnsi="Times New Roman"/>
          <w:sz w:val="20"/>
          <w:szCs w:val="20"/>
        </w:rPr>
        <w:tab/>
      </w:r>
    </w:p>
    <w:tbl>
      <w:tblPr>
        <w:tblStyle w:val="TableGrid"/>
        <w:tblW w:w="9887" w:type="dxa"/>
        <w:jc w:val="center"/>
        <w:tblLayout w:type="fixed"/>
        <w:tblCellMar>
          <w:top w:w="43" w:type="dxa"/>
          <w:left w:w="29" w:type="dxa"/>
          <w:bottom w:w="43" w:type="dxa"/>
          <w:right w:w="29" w:type="dxa"/>
        </w:tblCellMar>
        <w:tblLook w:val="00BF"/>
      </w:tblPr>
      <w:tblGrid>
        <w:gridCol w:w="4296"/>
        <w:gridCol w:w="2885"/>
        <w:gridCol w:w="2706"/>
      </w:tblGrid>
      <w:tr w:rsidR="009F0994" w:rsidRPr="00F406F6">
        <w:trPr>
          <w:trHeight w:val="360"/>
          <w:jc w:val="center"/>
        </w:trPr>
        <w:tc>
          <w:tcPr>
            <w:tcW w:w="4296" w:type="dxa"/>
          </w:tcPr>
          <w:p w:rsidR="009F0994" w:rsidRPr="00F406F6" w:rsidRDefault="005F35BA" w:rsidP="008662EE">
            <w:pPr>
              <w:rPr>
                <w:rFonts w:ascii="Times New Roman" w:hAnsi="Times New Roman"/>
                <w:sz w:val="20"/>
                <w:szCs w:val="20"/>
              </w:rPr>
            </w:pPr>
            <w:r w:rsidRPr="00F406F6">
              <w:rPr>
                <w:rFonts w:ascii="Times New Roman" w:hAnsi="Times New Roman"/>
                <w:sz w:val="20"/>
                <w:szCs w:val="20"/>
              </w:rPr>
              <w:t>Name:</w:t>
            </w:r>
            <w:r w:rsidR="008662EE">
              <w:rPr>
                <w:rFonts w:ascii="Times New Roman" w:hAnsi="Times New Roman"/>
                <w:sz w:val="20"/>
                <w:szCs w:val="20"/>
              </w:rPr>
              <w:t xml:space="preserve"> </w:t>
            </w:r>
            <w:r w:rsidR="00C70CD4" w:rsidRPr="009E7507">
              <w:rPr>
                <w:rFonts w:ascii="Times New Roman" w:hAnsi="Times New Roman"/>
                <w:b/>
                <w:sz w:val="22"/>
              </w:rPr>
              <w:fldChar w:fldCharType="begin">
                <w:ffData>
                  <w:name w:val="Text4"/>
                  <w:enabled/>
                  <w:calcOnExit w:val="0"/>
                  <w:textInput/>
                </w:ffData>
              </w:fldChar>
            </w:r>
            <w:r w:rsidR="008662EE" w:rsidRPr="009E7507">
              <w:rPr>
                <w:rFonts w:ascii="Times New Roman" w:hAnsi="Times New Roman"/>
                <w:b/>
                <w:sz w:val="22"/>
              </w:rPr>
              <w:instrText xml:space="preserve"> FORMTEXT </w:instrText>
            </w:r>
            <w:r w:rsidR="00291ADF" w:rsidRPr="00C70CD4">
              <w:rPr>
                <w:rFonts w:ascii="Times New Roman" w:hAnsi="Times New Roman"/>
                <w:b/>
                <w:sz w:val="22"/>
              </w:rPr>
            </w:r>
            <w:r w:rsidR="00C70CD4" w:rsidRPr="009E7507">
              <w:rPr>
                <w:rFonts w:ascii="Times New Roman" w:hAnsi="Times New Roman"/>
                <w:b/>
                <w:sz w:val="22"/>
              </w:rPr>
              <w:fldChar w:fldCharType="separate"/>
            </w:r>
            <w:r w:rsidR="008662EE">
              <w:rPr>
                <w:rFonts w:ascii="Times New Roman" w:hAnsi="Times New Roman"/>
                <w:b/>
                <w:noProof/>
                <w:sz w:val="22"/>
              </w:rPr>
              <w:t> </w:t>
            </w:r>
            <w:r w:rsidR="008662EE">
              <w:rPr>
                <w:rFonts w:ascii="Times New Roman" w:hAnsi="Times New Roman"/>
                <w:b/>
                <w:noProof/>
                <w:sz w:val="22"/>
              </w:rPr>
              <w:t> </w:t>
            </w:r>
            <w:r w:rsidR="008662EE">
              <w:rPr>
                <w:rFonts w:ascii="Times New Roman" w:hAnsi="Times New Roman"/>
                <w:b/>
                <w:noProof/>
                <w:sz w:val="22"/>
              </w:rPr>
              <w:t> </w:t>
            </w:r>
            <w:r w:rsidR="008662EE">
              <w:rPr>
                <w:rFonts w:ascii="Times New Roman" w:hAnsi="Times New Roman"/>
                <w:b/>
                <w:noProof/>
                <w:sz w:val="22"/>
              </w:rPr>
              <w:t> </w:t>
            </w:r>
            <w:r w:rsidR="008662EE">
              <w:rPr>
                <w:rFonts w:ascii="Times New Roman" w:hAnsi="Times New Roman"/>
                <w:b/>
                <w:noProof/>
                <w:sz w:val="22"/>
              </w:rPr>
              <w:t> </w:t>
            </w:r>
            <w:r w:rsidR="00C70CD4" w:rsidRPr="009E7507">
              <w:rPr>
                <w:rFonts w:ascii="Times New Roman" w:hAnsi="Times New Roman"/>
                <w:b/>
                <w:sz w:val="22"/>
              </w:rPr>
              <w:fldChar w:fldCharType="end"/>
            </w:r>
          </w:p>
        </w:tc>
        <w:tc>
          <w:tcPr>
            <w:tcW w:w="5591" w:type="dxa"/>
            <w:gridSpan w:val="2"/>
          </w:tcPr>
          <w:p w:rsidR="009F0994" w:rsidRPr="00F406F6" w:rsidRDefault="005F35BA" w:rsidP="008662EE">
            <w:pPr>
              <w:rPr>
                <w:rFonts w:ascii="Times New Roman" w:hAnsi="Times New Roman"/>
                <w:sz w:val="20"/>
                <w:szCs w:val="20"/>
              </w:rPr>
            </w:pPr>
            <w:r w:rsidRPr="00F406F6">
              <w:rPr>
                <w:rFonts w:ascii="Times New Roman" w:hAnsi="Times New Roman"/>
                <w:sz w:val="20"/>
                <w:szCs w:val="20"/>
              </w:rPr>
              <w:t>Organization:</w:t>
            </w:r>
            <w:r w:rsidR="008662EE">
              <w:rPr>
                <w:rFonts w:ascii="Times New Roman" w:hAnsi="Times New Roman"/>
                <w:sz w:val="20"/>
                <w:szCs w:val="20"/>
              </w:rPr>
              <w:t xml:space="preserve"> </w:t>
            </w:r>
            <w:r w:rsidR="00C70CD4" w:rsidRPr="009E7507">
              <w:rPr>
                <w:rFonts w:ascii="Times New Roman" w:hAnsi="Times New Roman"/>
                <w:b/>
                <w:sz w:val="22"/>
              </w:rPr>
              <w:fldChar w:fldCharType="begin">
                <w:ffData>
                  <w:name w:val="Text4"/>
                  <w:enabled/>
                  <w:calcOnExit w:val="0"/>
                  <w:textInput/>
                </w:ffData>
              </w:fldChar>
            </w:r>
            <w:r w:rsidR="008662EE" w:rsidRPr="009E7507">
              <w:rPr>
                <w:rFonts w:ascii="Times New Roman" w:hAnsi="Times New Roman"/>
                <w:b/>
                <w:sz w:val="22"/>
              </w:rPr>
              <w:instrText xml:space="preserve"> FORMTEXT </w:instrText>
            </w:r>
            <w:r w:rsidR="00291ADF" w:rsidRPr="00C70CD4">
              <w:rPr>
                <w:rFonts w:ascii="Times New Roman" w:hAnsi="Times New Roman"/>
                <w:b/>
                <w:sz w:val="22"/>
              </w:rPr>
            </w:r>
            <w:r w:rsidR="00C70CD4" w:rsidRPr="009E7507">
              <w:rPr>
                <w:rFonts w:ascii="Times New Roman" w:hAnsi="Times New Roman"/>
                <w:b/>
                <w:sz w:val="22"/>
              </w:rPr>
              <w:fldChar w:fldCharType="separate"/>
            </w:r>
            <w:r w:rsidR="008662EE">
              <w:rPr>
                <w:rFonts w:ascii="Times New Roman" w:hAnsi="Times New Roman"/>
                <w:b/>
                <w:noProof/>
                <w:sz w:val="22"/>
              </w:rPr>
              <w:t> </w:t>
            </w:r>
            <w:r w:rsidR="008662EE">
              <w:rPr>
                <w:rFonts w:ascii="Times New Roman" w:hAnsi="Times New Roman"/>
                <w:b/>
                <w:noProof/>
                <w:sz w:val="22"/>
              </w:rPr>
              <w:t> </w:t>
            </w:r>
            <w:r w:rsidR="008662EE">
              <w:rPr>
                <w:rFonts w:ascii="Times New Roman" w:hAnsi="Times New Roman"/>
                <w:b/>
                <w:noProof/>
                <w:sz w:val="22"/>
              </w:rPr>
              <w:t> </w:t>
            </w:r>
            <w:r w:rsidR="008662EE">
              <w:rPr>
                <w:rFonts w:ascii="Times New Roman" w:hAnsi="Times New Roman"/>
                <w:b/>
                <w:noProof/>
                <w:sz w:val="22"/>
              </w:rPr>
              <w:t> </w:t>
            </w:r>
            <w:r w:rsidR="008662EE">
              <w:rPr>
                <w:rFonts w:ascii="Times New Roman" w:hAnsi="Times New Roman"/>
                <w:b/>
                <w:noProof/>
                <w:sz w:val="22"/>
              </w:rPr>
              <w:t> </w:t>
            </w:r>
            <w:r w:rsidR="00C70CD4" w:rsidRPr="009E7507">
              <w:rPr>
                <w:rFonts w:ascii="Times New Roman" w:hAnsi="Times New Roman"/>
                <w:b/>
                <w:sz w:val="22"/>
              </w:rPr>
              <w:fldChar w:fldCharType="end"/>
            </w:r>
          </w:p>
        </w:tc>
      </w:tr>
      <w:tr w:rsidR="009F0994" w:rsidRPr="00F406F6">
        <w:trPr>
          <w:trHeight w:val="360"/>
          <w:jc w:val="center"/>
        </w:trPr>
        <w:tc>
          <w:tcPr>
            <w:tcW w:w="4296" w:type="dxa"/>
          </w:tcPr>
          <w:p w:rsidR="005F35BA" w:rsidRPr="00F406F6" w:rsidRDefault="005F35BA" w:rsidP="008662EE">
            <w:pPr>
              <w:rPr>
                <w:rFonts w:ascii="Times New Roman" w:hAnsi="Times New Roman"/>
                <w:sz w:val="20"/>
              </w:rPr>
            </w:pPr>
            <w:r w:rsidRPr="00F406F6">
              <w:rPr>
                <w:rFonts w:ascii="Times New Roman" w:hAnsi="Times New Roman"/>
                <w:sz w:val="20"/>
              </w:rPr>
              <w:t>Email:</w:t>
            </w:r>
            <w:r w:rsidR="008662EE">
              <w:rPr>
                <w:rFonts w:ascii="Times New Roman" w:hAnsi="Times New Roman"/>
                <w:sz w:val="20"/>
              </w:rPr>
              <w:t xml:space="preserve"> </w:t>
            </w:r>
            <w:r w:rsidR="00291ADF" w:rsidRPr="00291ADF">
              <w:rPr>
                <w:rFonts w:ascii="Times New Roman" w:hAnsi="Times New Roman"/>
                <w:sz w:val="22"/>
              </w:rPr>
              <w:fldChar w:fldCharType="begin">
                <w:ffData>
                  <w:name w:val="Text4"/>
                  <w:enabled/>
                  <w:calcOnExit w:val="0"/>
                  <w:textInput/>
                </w:ffData>
              </w:fldChar>
            </w:r>
            <w:r w:rsidR="00291ADF" w:rsidRPr="00291ADF">
              <w:rPr>
                <w:rFonts w:ascii="Times New Roman" w:hAnsi="Times New Roman"/>
                <w:sz w:val="22"/>
              </w:rPr>
              <w:instrText xml:space="preserve"> FORMTEXT </w:instrText>
            </w:r>
            <w:r w:rsidR="00291ADF" w:rsidRPr="00291ADF">
              <w:rPr>
                <w:rFonts w:ascii="Times New Roman" w:hAnsi="Times New Roman"/>
                <w:sz w:val="22"/>
              </w:rPr>
            </w:r>
            <w:r w:rsidR="00291ADF" w:rsidRPr="00291ADF">
              <w:rPr>
                <w:rFonts w:ascii="Times New Roman" w:hAnsi="Times New Roman"/>
                <w:sz w:val="22"/>
              </w:rPr>
              <w:fldChar w:fldCharType="separate"/>
            </w:r>
            <w:r w:rsidR="00291ADF" w:rsidRPr="00291ADF">
              <w:rPr>
                <w:rFonts w:ascii="Times New Roman" w:hAnsi="Times New Roman"/>
                <w:noProof/>
                <w:sz w:val="22"/>
              </w:rPr>
              <w:t> </w:t>
            </w:r>
            <w:r w:rsidR="00291ADF" w:rsidRPr="00291ADF">
              <w:rPr>
                <w:rFonts w:ascii="Times New Roman" w:hAnsi="Times New Roman"/>
                <w:noProof/>
                <w:sz w:val="22"/>
              </w:rPr>
              <w:t> </w:t>
            </w:r>
            <w:r w:rsidR="00291ADF" w:rsidRPr="00291ADF">
              <w:rPr>
                <w:rFonts w:ascii="Times New Roman" w:hAnsi="Times New Roman"/>
                <w:noProof/>
                <w:sz w:val="22"/>
              </w:rPr>
              <w:t> </w:t>
            </w:r>
            <w:r w:rsidR="00291ADF" w:rsidRPr="00291ADF">
              <w:rPr>
                <w:rFonts w:ascii="Times New Roman" w:hAnsi="Times New Roman"/>
                <w:noProof/>
                <w:sz w:val="22"/>
              </w:rPr>
              <w:t> </w:t>
            </w:r>
            <w:r w:rsidR="00291ADF" w:rsidRPr="00291ADF">
              <w:rPr>
                <w:rFonts w:ascii="Times New Roman" w:hAnsi="Times New Roman"/>
                <w:noProof/>
                <w:sz w:val="22"/>
              </w:rPr>
              <w:t> </w:t>
            </w:r>
            <w:r w:rsidR="00291ADF" w:rsidRPr="00291ADF">
              <w:rPr>
                <w:rFonts w:ascii="Times New Roman" w:hAnsi="Times New Roman"/>
                <w:sz w:val="22"/>
              </w:rPr>
              <w:fldChar w:fldCharType="end"/>
            </w:r>
          </w:p>
        </w:tc>
        <w:tc>
          <w:tcPr>
            <w:tcW w:w="5591" w:type="dxa"/>
            <w:gridSpan w:val="2"/>
          </w:tcPr>
          <w:p w:rsidR="009F0994" w:rsidRPr="00F406F6" w:rsidRDefault="005F35BA" w:rsidP="005F35BA">
            <w:pPr>
              <w:rPr>
                <w:rFonts w:ascii="Times New Roman" w:hAnsi="Times New Roman"/>
                <w:sz w:val="20"/>
              </w:rPr>
            </w:pPr>
            <w:r w:rsidRPr="00F406F6">
              <w:rPr>
                <w:rFonts w:ascii="Times New Roman" w:hAnsi="Times New Roman"/>
                <w:sz w:val="20"/>
              </w:rPr>
              <w:t>Street:</w:t>
            </w:r>
            <w:r w:rsidR="00291ADF">
              <w:rPr>
                <w:rFonts w:ascii="Times New Roman" w:hAnsi="Times New Roman"/>
                <w:sz w:val="20"/>
              </w:rPr>
              <w:t xml:space="preserve"> </w:t>
            </w:r>
            <w:r w:rsidR="00291ADF" w:rsidRPr="00291ADF">
              <w:rPr>
                <w:rFonts w:ascii="Times New Roman" w:hAnsi="Times New Roman"/>
                <w:sz w:val="22"/>
              </w:rPr>
              <w:fldChar w:fldCharType="begin">
                <w:ffData>
                  <w:name w:val="Text4"/>
                  <w:enabled/>
                  <w:calcOnExit w:val="0"/>
                  <w:textInput/>
                </w:ffData>
              </w:fldChar>
            </w:r>
            <w:r w:rsidR="00291ADF" w:rsidRPr="00291ADF">
              <w:rPr>
                <w:rFonts w:ascii="Times New Roman" w:hAnsi="Times New Roman"/>
                <w:sz w:val="22"/>
              </w:rPr>
              <w:instrText xml:space="preserve"> FORMTEXT </w:instrText>
            </w:r>
            <w:r w:rsidR="00291ADF" w:rsidRPr="00291ADF">
              <w:rPr>
                <w:rFonts w:ascii="Times New Roman" w:hAnsi="Times New Roman"/>
                <w:sz w:val="22"/>
              </w:rPr>
            </w:r>
            <w:r w:rsidR="00291ADF" w:rsidRPr="00291ADF">
              <w:rPr>
                <w:rFonts w:ascii="Times New Roman" w:hAnsi="Times New Roman"/>
                <w:sz w:val="22"/>
              </w:rPr>
              <w:fldChar w:fldCharType="separate"/>
            </w:r>
            <w:r w:rsidR="00291ADF">
              <w:rPr>
                <w:rFonts w:ascii="Times New Roman" w:hAnsi="Times New Roman"/>
                <w:noProof/>
                <w:sz w:val="22"/>
              </w:rPr>
              <w:t> </w:t>
            </w:r>
            <w:r w:rsidR="00291ADF">
              <w:rPr>
                <w:rFonts w:ascii="Times New Roman" w:hAnsi="Times New Roman"/>
                <w:noProof/>
                <w:sz w:val="22"/>
              </w:rPr>
              <w:t> </w:t>
            </w:r>
            <w:r w:rsidR="00291ADF">
              <w:rPr>
                <w:rFonts w:ascii="Times New Roman" w:hAnsi="Times New Roman"/>
                <w:noProof/>
                <w:sz w:val="22"/>
              </w:rPr>
              <w:t> </w:t>
            </w:r>
            <w:r w:rsidR="00291ADF">
              <w:rPr>
                <w:rFonts w:ascii="Times New Roman" w:hAnsi="Times New Roman"/>
                <w:noProof/>
                <w:sz w:val="22"/>
              </w:rPr>
              <w:t> </w:t>
            </w:r>
            <w:r w:rsidR="00291ADF">
              <w:rPr>
                <w:rFonts w:ascii="Times New Roman" w:hAnsi="Times New Roman"/>
                <w:noProof/>
                <w:sz w:val="22"/>
              </w:rPr>
              <w:t> </w:t>
            </w:r>
            <w:r w:rsidR="00291ADF" w:rsidRPr="00291ADF">
              <w:rPr>
                <w:rFonts w:ascii="Times New Roman" w:hAnsi="Times New Roman"/>
                <w:sz w:val="22"/>
              </w:rPr>
              <w:fldChar w:fldCharType="end"/>
            </w:r>
          </w:p>
        </w:tc>
      </w:tr>
      <w:tr w:rsidR="005F35BA" w:rsidRPr="00F406F6">
        <w:trPr>
          <w:trHeight w:val="360"/>
          <w:jc w:val="center"/>
        </w:trPr>
        <w:tc>
          <w:tcPr>
            <w:tcW w:w="4296" w:type="dxa"/>
          </w:tcPr>
          <w:p w:rsidR="005F35BA" w:rsidRPr="00F406F6" w:rsidRDefault="005F35BA" w:rsidP="00C44B67">
            <w:pPr>
              <w:rPr>
                <w:rFonts w:ascii="Times New Roman" w:hAnsi="Times New Roman"/>
                <w:sz w:val="20"/>
              </w:rPr>
            </w:pPr>
            <w:r w:rsidRPr="00F406F6">
              <w:rPr>
                <w:rFonts w:ascii="Times New Roman" w:hAnsi="Times New Roman"/>
                <w:sz w:val="20"/>
              </w:rPr>
              <w:t>Phone:</w:t>
            </w:r>
            <w:r w:rsidR="00291ADF">
              <w:rPr>
                <w:rFonts w:ascii="Times New Roman" w:hAnsi="Times New Roman"/>
                <w:sz w:val="20"/>
              </w:rPr>
              <w:t xml:space="preserve"> </w:t>
            </w:r>
            <w:r w:rsidR="00291ADF" w:rsidRPr="00291ADF">
              <w:rPr>
                <w:rFonts w:ascii="Times New Roman" w:hAnsi="Times New Roman"/>
                <w:sz w:val="22"/>
              </w:rPr>
              <w:fldChar w:fldCharType="begin">
                <w:ffData>
                  <w:name w:val="Text4"/>
                  <w:enabled/>
                  <w:calcOnExit w:val="0"/>
                  <w:textInput/>
                </w:ffData>
              </w:fldChar>
            </w:r>
            <w:r w:rsidR="00291ADF" w:rsidRPr="00291ADF">
              <w:rPr>
                <w:rFonts w:ascii="Times New Roman" w:hAnsi="Times New Roman"/>
                <w:sz w:val="22"/>
              </w:rPr>
              <w:instrText xml:space="preserve"> FORMTEXT </w:instrText>
            </w:r>
            <w:r w:rsidR="00291ADF" w:rsidRPr="00291ADF">
              <w:rPr>
                <w:rFonts w:ascii="Times New Roman" w:hAnsi="Times New Roman"/>
                <w:sz w:val="22"/>
              </w:rPr>
            </w:r>
            <w:r w:rsidR="00291ADF" w:rsidRPr="00291ADF">
              <w:rPr>
                <w:rFonts w:ascii="Times New Roman" w:hAnsi="Times New Roman"/>
                <w:sz w:val="22"/>
              </w:rPr>
              <w:fldChar w:fldCharType="separate"/>
            </w:r>
            <w:r w:rsidR="00291ADF">
              <w:rPr>
                <w:rFonts w:ascii="Times New Roman" w:hAnsi="Times New Roman"/>
                <w:noProof/>
                <w:sz w:val="22"/>
              </w:rPr>
              <w:t> </w:t>
            </w:r>
            <w:r w:rsidR="00291ADF">
              <w:rPr>
                <w:rFonts w:ascii="Times New Roman" w:hAnsi="Times New Roman"/>
                <w:noProof/>
                <w:sz w:val="22"/>
              </w:rPr>
              <w:t> </w:t>
            </w:r>
            <w:r w:rsidR="00291ADF">
              <w:rPr>
                <w:rFonts w:ascii="Times New Roman" w:hAnsi="Times New Roman"/>
                <w:noProof/>
                <w:sz w:val="22"/>
              </w:rPr>
              <w:t> </w:t>
            </w:r>
            <w:r w:rsidR="00291ADF">
              <w:rPr>
                <w:rFonts w:ascii="Times New Roman" w:hAnsi="Times New Roman"/>
                <w:noProof/>
                <w:sz w:val="22"/>
              </w:rPr>
              <w:t> </w:t>
            </w:r>
            <w:r w:rsidR="00291ADF">
              <w:rPr>
                <w:rFonts w:ascii="Times New Roman" w:hAnsi="Times New Roman"/>
                <w:noProof/>
                <w:sz w:val="22"/>
              </w:rPr>
              <w:t> </w:t>
            </w:r>
            <w:r w:rsidR="00291ADF" w:rsidRPr="00291ADF">
              <w:rPr>
                <w:rFonts w:ascii="Times New Roman" w:hAnsi="Times New Roman"/>
                <w:sz w:val="22"/>
              </w:rPr>
              <w:fldChar w:fldCharType="end"/>
            </w:r>
          </w:p>
        </w:tc>
        <w:tc>
          <w:tcPr>
            <w:tcW w:w="2885" w:type="dxa"/>
          </w:tcPr>
          <w:p w:rsidR="005F35BA" w:rsidRPr="00F406F6" w:rsidRDefault="005F35BA" w:rsidP="005F35BA">
            <w:pPr>
              <w:rPr>
                <w:rFonts w:ascii="Times New Roman" w:hAnsi="Times New Roman"/>
                <w:sz w:val="20"/>
              </w:rPr>
            </w:pPr>
            <w:r w:rsidRPr="00F406F6">
              <w:rPr>
                <w:rFonts w:ascii="Times New Roman" w:hAnsi="Times New Roman"/>
                <w:sz w:val="20"/>
              </w:rPr>
              <w:t>City:</w:t>
            </w:r>
            <w:r w:rsidR="00291ADF">
              <w:rPr>
                <w:rFonts w:ascii="Times New Roman" w:hAnsi="Times New Roman"/>
                <w:sz w:val="20"/>
              </w:rPr>
              <w:t xml:space="preserve"> </w:t>
            </w:r>
            <w:r w:rsidR="00291ADF" w:rsidRPr="00291ADF">
              <w:rPr>
                <w:rFonts w:ascii="Times New Roman" w:hAnsi="Times New Roman"/>
                <w:sz w:val="22"/>
              </w:rPr>
              <w:fldChar w:fldCharType="begin">
                <w:ffData>
                  <w:name w:val="Text4"/>
                  <w:enabled/>
                  <w:calcOnExit w:val="0"/>
                  <w:textInput/>
                </w:ffData>
              </w:fldChar>
            </w:r>
            <w:r w:rsidR="00291ADF" w:rsidRPr="00291ADF">
              <w:rPr>
                <w:rFonts w:ascii="Times New Roman" w:hAnsi="Times New Roman"/>
                <w:sz w:val="22"/>
              </w:rPr>
              <w:instrText xml:space="preserve"> FORMTEXT </w:instrText>
            </w:r>
            <w:r w:rsidR="00291ADF" w:rsidRPr="00291ADF">
              <w:rPr>
                <w:rFonts w:ascii="Times New Roman" w:hAnsi="Times New Roman"/>
                <w:sz w:val="22"/>
              </w:rPr>
            </w:r>
            <w:r w:rsidR="00291ADF" w:rsidRPr="00291ADF">
              <w:rPr>
                <w:rFonts w:ascii="Times New Roman" w:hAnsi="Times New Roman"/>
                <w:sz w:val="22"/>
              </w:rPr>
              <w:fldChar w:fldCharType="separate"/>
            </w:r>
            <w:r w:rsidR="00291ADF">
              <w:rPr>
                <w:rFonts w:ascii="Times New Roman" w:hAnsi="Times New Roman"/>
                <w:noProof/>
                <w:sz w:val="22"/>
              </w:rPr>
              <w:t> </w:t>
            </w:r>
            <w:r w:rsidR="00291ADF">
              <w:rPr>
                <w:rFonts w:ascii="Times New Roman" w:hAnsi="Times New Roman"/>
                <w:noProof/>
                <w:sz w:val="22"/>
              </w:rPr>
              <w:t> </w:t>
            </w:r>
            <w:r w:rsidR="00291ADF">
              <w:rPr>
                <w:rFonts w:ascii="Times New Roman" w:hAnsi="Times New Roman"/>
                <w:noProof/>
                <w:sz w:val="22"/>
              </w:rPr>
              <w:t> </w:t>
            </w:r>
            <w:r w:rsidR="00291ADF">
              <w:rPr>
                <w:rFonts w:ascii="Times New Roman" w:hAnsi="Times New Roman"/>
                <w:noProof/>
                <w:sz w:val="22"/>
              </w:rPr>
              <w:t> </w:t>
            </w:r>
            <w:r w:rsidR="00291ADF">
              <w:rPr>
                <w:rFonts w:ascii="Times New Roman" w:hAnsi="Times New Roman"/>
                <w:noProof/>
                <w:sz w:val="22"/>
              </w:rPr>
              <w:t> </w:t>
            </w:r>
            <w:r w:rsidR="00291ADF" w:rsidRPr="00291ADF">
              <w:rPr>
                <w:rFonts w:ascii="Times New Roman" w:hAnsi="Times New Roman"/>
                <w:sz w:val="22"/>
              </w:rPr>
              <w:fldChar w:fldCharType="end"/>
            </w:r>
          </w:p>
        </w:tc>
        <w:tc>
          <w:tcPr>
            <w:tcW w:w="2706" w:type="dxa"/>
          </w:tcPr>
          <w:p w:rsidR="005F35BA" w:rsidRPr="00F406F6" w:rsidRDefault="005F35BA" w:rsidP="005F35BA">
            <w:pPr>
              <w:rPr>
                <w:rFonts w:ascii="Times New Roman" w:hAnsi="Times New Roman"/>
                <w:sz w:val="20"/>
              </w:rPr>
            </w:pPr>
            <w:r w:rsidRPr="00F406F6">
              <w:rPr>
                <w:rFonts w:ascii="Times New Roman" w:hAnsi="Times New Roman"/>
                <w:sz w:val="20"/>
              </w:rPr>
              <w:t>State:</w:t>
            </w:r>
            <w:r w:rsidR="006A333B">
              <w:rPr>
                <w:rFonts w:ascii="Times New Roman" w:hAnsi="Times New Roman"/>
                <w:sz w:val="20"/>
              </w:rPr>
              <w:t xml:space="preserve"> </w:t>
            </w:r>
            <w:r w:rsidR="006A333B" w:rsidRPr="00291ADF">
              <w:rPr>
                <w:rFonts w:ascii="Times New Roman" w:hAnsi="Times New Roman"/>
                <w:sz w:val="22"/>
              </w:rPr>
              <w:fldChar w:fldCharType="begin">
                <w:ffData>
                  <w:name w:val="Text4"/>
                  <w:enabled/>
                  <w:calcOnExit w:val="0"/>
                  <w:textInput/>
                </w:ffData>
              </w:fldChar>
            </w:r>
            <w:r w:rsidR="006A333B" w:rsidRPr="00291ADF">
              <w:rPr>
                <w:rFonts w:ascii="Times New Roman" w:hAnsi="Times New Roman"/>
                <w:sz w:val="22"/>
              </w:rPr>
              <w:instrText xml:space="preserve"> FORMTEXT </w:instrText>
            </w:r>
            <w:r w:rsidR="006A333B" w:rsidRPr="00291ADF">
              <w:rPr>
                <w:rFonts w:ascii="Times New Roman" w:hAnsi="Times New Roman"/>
                <w:sz w:val="22"/>
              </w:rPr>
            </w:r>
            <w:r w:rsidR="006A333B" w:rsidRPr="00291ADF">
              <w:rPr>
                <w:rFonts w:ascii="Times New Roman" w:hAnsi="Times New Roman"/>
                <w:sz w:val="22"/>
              </w:rPr>
              <w:fldChar w:fldCharType="separate"/>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sidRPr="00291ADF">
              <w:rPr>
                <w:rFonts w:ascii="Times New Roman" w:hAnsi="Times New Roman"/>
                <w:sz w:val="22"/>
              </w:rPr>
              <w:fldChar w:fldCharType="end"/>
            </w:r>
          </w:p>
        </w:tc>
      </w:tr>
      <w:tr w:rsidR="005F35BA" w:rsidRPr="00F406F6">
        <w:trPr>
          <w:trHeight w:val="360"/>
          <w:jc w:val="center"/>
        </w:trPr>
        <w:tc>
          <w:tcPr>
            <w:tcW w:w="4296" w:type="dxa"/>
          </w:tcPr>
          <w:p w:rsidR="005F35BA" w:rsidRPr="00F406F6" w:rsidRDefault="005F35BA" w:rsidP="00C074E6">
            <w:pPr>
              <w:rPr>
                <w:rFonts w:ascii="Times New Roman" w:hAnsi="Times New Roman"/>
                <w:sz w:val="20"/>
              </w:rPr>
            </w:pPr>
            <w:r w:rsidRPr="00F406F6">
              <w:rPr>
                <w:rFonts w:ascii="Times New Roman" w:hAnsi="Times New Roman"/>
                <w:sz w:val="20"/>
              </w:rPr>
              <w:t>Passport Number*:</w:t>
            </w:r>
            <w:r w:rsidR="006A333B">
              <w:rPr>
                <w:rFonts w:ascii="Times New Roman" w:hAnsi="Times New Roman"/>
                <w:sz w:val="20"/>
              </w:rPr>
              <w:t xml:space="preserve"> </w:t>
            </w:r>
            <w:r w:rsidR="006A333B" w:rsidRPr="00291ADF">
              <w:rPr>
                <w:rFonts w:ascii="Times New Roman" w:hAnsi="Times New Roman"/>
                <w:sz w:val="22"/>
              </w:rPr>
              <w:fldChar w:fldCharType="begin">
                <w:ffData>
                  <w:name w:val="Text4"/>
                  <w:enabled/>
                  <w:calcOnExit w:val="0"/>
                  <w:textInput/>
                </w:ffData>
              </w:fldChar>
            </w:r>
            <w:r w:rsidR="006A333B" w:rsidRPr="00291ADF">
              <w:rPr>
                <w:rFonts w:ascii="Times New Roman" w:hAnsi="Times New Roman"/>
                <w:sz w:val="22"/>
              </w:rPr>
              <w:instrText xml:space="preserve"> FORMTEXT </w:instrText>
            </w:r>
            <w:r w:rsidR="006A333B" w:rsidRPr="00291ADF">
              <w:rPr>
                <w:rFonts w:ascii="Times New Roman" w:hAnsi="Times New Roman"/>
                <w:sz w:val="22"/>
              </w:rPr>
            </w:r>
            <w:r w:rsidR="006A333B" w:rsidRPr="00291ADF">
              <w:rPr>
                <w:rFonts w:ascii="Times New Roman" w:hAnsi="Times New Roman"/>
                <w:sz w:val="22"/>
              </w:rPr>
              <w:fldChar w:fldCharType="separate"/>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sidRPr="00291ADF">
              <w:rPr>
                <w:rFonts w:ascii="Times New Roman" w:hAnsi="Times New Roman"/>
                <w:sz w:val="22"/>
              </w:rPr>
              <w:fldChar w:fldCharType="end"/>
            </w:r>
          </w:p>
        </w:tc>
        <w:tc>
          <w:tcPr>
            <w:tcW w:w="2885" w:type="dxa"/>
          </w:tcPr>
          <w:p w:rsidR="005F35BA" w:rsidRPr="00F406F6" w:rsidRDefault="005F35BA" w:rsidP="00C44B67">
            <w:pPr>
              <w:tabs>
                <w:tab w:val="left" w:pos="1717"/>
                <w:tab w:val="left" w:pos="2977"/>
                <w:tab w:val="left" w:pos="4147"/>
                <w:tab w:val="left" w:pos="5317"/>
              </w:tabs>
              <w:rPr>
                <w:rFonts w:ascii="Times New Roman" w:hAnsi="Times New Roman"/>
                <w:sz w:val="20"/>
              </w:rPr>
            </w:pPr>
            <w:r w:rsidRPr="00F406F6">
              <w:rPr>
                <w:rFonts w:ascii="Times New Roman" w:hAnsi="Times New Roman"/>
                <w:sz w:val="20"/>
              </w:rPr>
              <w:t>Country:</w:t>
            </w:r>
            <w:r w:rsidR="006A333B">
              <w:rPr>
                <w:rFonts w:ascii="Times New Roman" w:hAnsi="Times New Roman"/>
                <w:sz w:val="20"/>
              </w:rPr>
              <w:t xml:space="preserve"> </w:t>
            </w:r>
            <w:r w:rsidR="006A333B" w:rsidRPr="00291ADF">
              <w:rPr>
                <w:rFonts w:ascii="Times New Roman" w:hAnsi="Times New Roman"/>
                <w:sz w:val="22"/>
              </w:rPr>
              <w:fldChar w:fldCharType="begin">
                <w:ffData>
                  <w:name w:val="Text4"/>
                  <w:enabled/>
                  <w:calcOnExit w:val="0"/>
                  <w:textInput/>
                </w:ffData>
              </w:fldChar>
            </w:r>
            <w:r w:rsidR="006A333B" w:rsidRPr="00291ADF">
              <w:rPr>
                <w:rFonts w:ascii="Times New Roman" w:hAnsi="Times New Roman"/>
                <w:sz w:val="22"/>
              </w:rPr>
              <w:instrText xml:space="preserve"> FORMTEXT </w:instrText>
            </w:r>
            <w:r w:rsidR="006A333B" w:rsidRPr="00291ADF">
              <w:rPr>
                <w:rFonts w:ascii="Times New Roman" w:hAnsi="Times New Roman"/>
                <w:sz w:val="22"/>
              </w:rPr>
            </w:r>
            <w:r w:rsidR="006A333B" w:rsidRPr="00291ADF">
              <w:rPr>
                <w:rFonts w:ascii="Times New Roman" w:hAnsi="Times New Roman"/>
                <w:sz w:val="22"/>
              </w:rPr>
              <w:fldChar w:fldCharType="separate"/>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sidRPr="00291ADF">
              <w:rPr>
                <w:rFonts w:ascii="Times New Roman" w:hAnsi="Times New Roman"/>
                <w:sz w:val="22"/>
              </w:rPr>
              <w:fldChar w:fldCharType="end"/>
            </w:r>
          </w:p>
        </w:tc>
        <w:tc>
          <w:tcPr>
            <w:tcW w:w="2706" w:type="dxa"/>
          </w:tcPr>
          <w:p w:rsidR="005F35BA" w:rsidRPr="00F406F6" w:rsidRDefault="00011ECC" w:rsidP="00011ECC">
            <w:pPr>
              <w:tabs>
                <w:tab w:val="left" w:pos="1717"/>
                <w:tab w:val="left" w:pos="2977"/>
                <w:tab w:val="left" w:pos="4147"/>
                <w:tab w:val="left" w:pos="5317"/>
              </w:tabs>
              <w:rPr>
                <w:rFonts w:ascii="Times New Roman" w:hAnsi="Times New Roman"/>
                <w:sz w:val="20"/>
              </w:rPr>
            </w:pPr>
            <w:r>
              <w:rPr>
                <w:rFonts w:ascii="Times New Roman" w:hAnsi="Times New Roman"/>
                <w:sz w:val="20"/>
              </w:rPr>
              <w:t>Postal Code</w:t>
            </w:r>
            <w:r w:rsidR="005F35BA" w:rsidRPr="00F406F6">
              <w:rPr>
                <w:rFonts w:ascii="Times New Roman" w:hAnsi="Times New Roman"/>
                <w:sz w:val="20"/>
              </w:rPr>
              <w:t>:</w:t>
            </w:r>
            <w:r w:rsidR="006A333B">
              <w:rPr>
                <w:rFonts w:ascii="Times New Roman" w:hAnsi="Times New Roman"/>
                <w:sz w:val="20"/>
              </w:rPr>
              <w:t xml:space="preserve"> </w:t>
            </w:r>
            <w:r w:rsidR="006A333B" w:rsidRPr="00291ADF">
              <w:rPr>
                <w:rFonts w:ascii="Times New Roman" w:hAnsi="Times New Roman"/>
                <w:sz w:val="22"/>
              </w:rPr>
              <w:fldChar w:fldCharType="begin">
                <w:ffData>
                  <w:name w:val="Text4"/>
                  <w:enabled/>
                  <w:calcOnExit w:val="0"/>
                  <w:textInput/>
                </w:ffData>
              </w:fldChar>
            </w:r>
            <w:r w:rsidR="006A333B" w:rsidRPr="00291ADF">
              <w:rPr>
                <w:rFonts w:ascii="Times New Roman" w:hAnsi="Times New Roman"/>
                <w:sz w:val="22"/>
              </w:rPr>
              <w:instrText xml:space="preserve"> FORMTEXT </w:instrText>
            </w:r>
            <w:r w:rsidR="006A333B" w:rsidRPr="00291ADF">
              <w:rPr>
                <w:rFonts w:ascii="Times New Roman" w:hAnsi="Times New Roman"/>
                <w:sz w:val="22"/>
              </w:rPr>
            </w:r>
            <w:r w:rsidR="006A333B" w:rsidRPr="00291ADF">
              <w:rPr>
                <w:rFonts w:ascii="Times New Roman" w:hAnsi="Times New Roman"/>
                <w:sz w:val="22"/>
              </w:rPr>
              <w:fldChar w:fldCharType="separate"/>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sidRPr="00291ADF">
              <w:rPr>
                <w:rFonts w:ascii="Times New Roman" w:hAnsi="Times New Roman"/>
                <w:sz w:val="22"/>
              </w:rPr>
              <w:fldChar w:fldCharType="end"/>
            </w:r>
          </w:p>
        </w:tc>
      </w:tr>
      <w:tr w:rsidR="00E43CE9" w:rsidRPr="00F406F6">
        <w:trPr>
          <w:trHeight w:val="360"/>
          <w:jc w:val="center"/>
        </w:trPr>
        <w:tc>
          <w:tcPr>
            <w:tcW w:w="9887" w:type="dxa"/>
            <w:gridSpan w:val="3"/>
          </w:tcPr>
          <w:p w:rsidR="00E43CE9" w:rsidRPr="00F406F6" w:rsidRDefault="005F35BA" w:rsidP="006F641A">
            <w:pPr>
              <w:ind w:right="288"/>
              <w:rPr>
                <w:rFonts w:ascii="Times New Roman" w:hAnsi="Times New Roman"/>
                <w:sz w:val="20"/>
              </w:rPr>
            </w:pPr>
            <w:r w:rsidRPr="00F406F6">
              <w:rPr>
                <w:rFonts w:ascii="Times New Roman" w:hAnsi="Times New Roman"/>
                <w:sz w:val="20"/>
              </w:rPr>
              <w:t>*Only required if shipping to South America</w:t>
            </w:r>
          </w:p>
        </w:tc>
      </w:tr>
    </w:tbl>
    <w:p w:rsidR="005F35BA" w:rsidRPr="00F406F6" w:rsidRDefault="00F406F6" w:rsidP="00F406F6">
      <w:pPr>
        <w:pStyle w:val="NormalWeb"/>
        <w:rPr>
          <w:rFonts w:ascii="Times New Roman" w:hAnsi="Times New Roman"/>
        </w:rPr>
      </w:pPr>
      <w:r w:rsidRPr="00F406F6">
        <w:rPr>
          <w:rStyle w:val="Strong"/>
          <w:rFonts w:ascii="Times New Roman" w:hAnsi="Times New Roman"/>
        </w:rPr>
        <w:t>Academic Labs</w:t>
      </w:r>
      <w:r w:rsidRPr="00F406F6">
        <w:rPr>
          <w:rFonts w:ascii="Times New Roman" w:hAnsi="Times New Roman"/>
        </w:rPr>
        <w:br/>
        <w:t>0.25 grams (~60 mounts): $350.00 per aliquot $175.00 per second mineral</w:t>
      </w:r>
      <w:r w:rsidRPr="00F406F6">
        <w:rPr>
          <w:rFonts w:ascii="Times New Roman" w:hAnsi="Times New Roman"/>
        </w:rPr>
        <w:br/>
        <w:t>0.50 grams (~120 mounts): $650.00 per aliquot $325.00 per second mineral</w:t>
      </w:r>
      <w:r w:rsidRPr="00F406F6">
        <w:rPr>
          <w:rFonts w:ascii="Times New Roman" w:hAnsi="Times New Roman"/>
        </w:rPr>
        <w:br/>
        <w:t>1.00 grams (~240 mounts): $1,200.00 per aliquot $600.00 per second mineral</w:t>
      </w:r>
      <w:r>
        <w:rPr>
          <w:rFonts w:ascii="Times New Roman" w:hAnsi="Times New Roman"/>
        </w:rPr>
        <w:br/>
      </w:r>
      <w:r w:rsidRPr="00F406F6">
        <w:rPr>
          <w:rStyle w:val="Strong"/>
          <w:rFonts w:ascii="Times New Roman" w:hAnsi="Times New Roman"/>
        </w:rPr>
        <w:t>Commercial Labs</w:t>
      </w:r>
      <w:r w:rsidRPr="00F406F6">
        <w:rPr>
          <w:rFonts w:ascii="Times New Roman" w:hAnsi="Times New Roman"/>
        </w:rPr>
        <w:br/>
        <w:t>0.25 grams (~60 mounts): $500.00 per aliquot $250.00 per second mineral</w:t>
      </w:r>
      <w:r w:rsidRPr="00F406F6">
        <w:rPr>
          <w:rFonts w:ascii="Times New Roman" w:hAnsi="Times New Roman"/>
        </w:rPr>
        <w:br/>
        <w:t>0.50 grams (~120 mounts): $900.00 per aliquot $450.00 per second mineral</w:t>
      </w:r>
      <w:bookmarkStart w:id="0" w:name="_GoBack"/>
      <w:bookmarkEnd w:id="0"/>
      <w:r w:rsidRPr="00F406F6">
        <w:rPr>
          <w:rFonts w:ascii="Times New Roman" w:hAnsi="Times New Roman"/>
        </w:rPr>
        <w:br/>
        <w:t>1.00 grams (~240 mounts): $1,700.00 per al</w:t>
      </w:r>
      <w:r>
        <w:rPr>
          <w:rFonts w:ascii="Times New Roman" w:hAnsi="Times New Roman"/>
        </w:rPr>
        <w:t>iquot $850.00 per second mineral</w:t>
      </w:r>
    </w:p>
    <w:p w:rsidR="005F35BA" w:rsidRPr="00F406F6" w:rsidRDefault="005F35BA" w:rsidP="008D4410">
      <w:pPr>
        <w:spacing w:after="0"/>
        <w:rPr>
          <w:rFonts w:ascii="Times New Roman" w:hAnsi="Times New Roman"/>
          <w:sz w:val="16"/>
        </w:rPr>
      </w:pPr>
    </w:p>
    <w:tbl>
      <w:tblPr>
        <w:tblStyle w:val="TableGrid"/>
        <w:tblW w:w="9887" w:type="dxa"/>
        <w:jc w:val="center"/>
        <w:tblInd w:w="-48" w:type="dxa"/>
        <w:tblLayout w:type="fixed"/>
        <w:tblCellMar>
          <w:top w:w="43" w:type="dxa"/>
          <w:left w:w="29" w:type="dxa"/>
          <w:bottom w:w="43" w:type="dxa"/>
          <w:right w:w="29" w:type="dxa"/>
        </w:tblCellMar>
        <w:tblLook w:val="00BF"/>
      </w:tblPr>
      <w:tblGrid>
        <w:gridCol w:w="1956"/>
        <w:gridCol w:w="2340"/>
        <w:gridCol w:w="2880"/>
        <w:gridCol w:w="2711"/>
      </w:tblGrid>
      <w:tr w:rsidR="00F406F6" w:rsidRPr="00F406F6">
        <w:trPr>
          <w:trHeight w:val="167"/>
          <w:jc w:val="center"/>
        </w:trPr>
        <w:tc>
          <w:tcPr>
            <w:tcW w:w="1956" w:type="dxa"/>
          </w:tcPr>
          <w:p w:rsidR="005F35BA" w:rsidRPr="00F406F6" w:rsidRDefault="005F35BA" w:rsidP="005F35BA">
            <w:pPr>
              <w:rPr>
                <w:rFonts w:ascii="Times New Roman" w:hAnsi="Times New Roman"/>
                <w:b/>
                <w:sz w:val="22"/>
              </w:rPr>
            </w:pPr>
            <w:r w:rsidRPr="00F406F6">
              <w:rPr>
                <w:rFonts w:ascii="Times New Roman" w:hAnsi="Times New Roman"/>
                <w:b/>
                <w:sz w:val="22"/>
              </w:rPr>
              <w:t>Standard</w:t>
            </w:r>
          </w:p>
        </w:tc>
        <w:tc>
          <w:tcPr>
            <w:tcW w:w="2340" w:type="dxa"/>
          </w:tcPr>
          <w:p w:rsidR="005F35BA" w:rsidRPr="00F406F6" w:rsidRDefault="005F35BA" w:rsidP="005F35BA">
            <w:pPr>
              <w:rPr>
                <w:rFonts w:ascii="Times New Roman" w:hAnsi="Times New Roman"/>
                <w:sz w:val="22"/>
                <w:szCs w:val="22"/>
              </w:rPr>
            </w:pPr>
            <w:r w:rsidRPr="00F406F6">
              <w:rPr>
                <w:rFonts w:ascii="Times New Roman" w:eastAsia="Times New Roman" w:hAnsi="Times New Roman" w:cs="Times New Roman"/>
                <w:b/>
                <w:bCs/>
                <w:sz w:val="22"/>
                <w:szCs w:val="22"/>
              </w:rPr>
              <w:t>Age (±2s)</w:t>
            </w:r>
          </w:p>
        </w:tc>
        <w:tc>
          <w:tcPr>
            <w:tcW w:w="2880" w:type="dxa"/>
          </w:tcPr>
          <w:p w:rsidR="005F35BA" w:rsidRPr="00F406F6" w:rsidRDefault="00F406F6" w:rsidP="005F35BA">
            <w:pPr>
              <w:rPr>
                <w:rFonts w:ascii="Times New Roman" w:hAnsi="Times New Roman"/>
                <w:b/>
                <w:sz w:val="22"/>
              </w:rPr>
            </w:pPr>
            <w:r w:rsidRPr="00F406F6">
              <w:rPr>
                <w:rFonts w:ascii="Times New Roman" w:hAnsi="Times New Roman"/>
                <w:b/>
                <w:sz w:val="22"/>
              </w:rPr>
              <w:t>Minerals</w:t>
            </w:r>
          </w:p>
        </w:tc>
        <w:tc>
          <w:tcPr>
            <w:tcW w:w="2711" w:type="dxa"/>
          </w:tcPr>
          <w:p w:rsidR="005F35BA" w:rsidRPr="00F406F6" w:rsidRDefault="00F406F6" w:rsidP="005F35BA">
            <w:pPr>
              <w:rPr>
                <w:rFonts w:ascii="Times New Roman" w:hAnsi="Times New Roman"/>
                <w:b/>
                <w:sz w:val="22"/>
              </w:rPr>
            </w:pPr>
            <w:r w:rsidRPr="00F406F6">
              <w:rPr>
                <w:rFonts w:ascii="Times New Roman" w:hAnsi="Times New Roman"/>
                <w:b/>
                <w:sz w:val="22"/>
              </w:rPr>
              <w:t>Number of Aliquots</w:t>
            </w:r>
          </w:p>
        </w:tc>
      </w:tr>
      <w:tr w:rsidR="00F406F6" w:rsidRPr="00F406F6">
        <w:trPr>
          <w:trHeight w:val="166"/>
          <w:jc w:val="center"/>
        </w:trPr>
        <w:tc>
          <w:tcPr>
            <w:tcW w:w="1956" w:type="dxa"/>
          </w:tcPr>
          <w:p w:rsidR="005F35BA" w:rsidRPr="00F406F6" w:rsidRDefault="005F35BA" w:rsidP="005F35BA">
            <w:pPr>
              <w:rPr>
                <w:rFonts w:ascii="Times New Roman" w:hAnsi="Times New Roman"/>
                <w:sz w:val="20"/>
                <w:szCs w:val="20"/>
              </w:rPr>
            </w:pPr>
            <w:r w:rsidRPr="00F406F6">
              <w:rPr>
                <w:rFonts w:ascii="Times New Roman" w:hAnsi="Times New Roman"/>
                <w:sz w:val="20"/>
                <w:szCs w:val="20"/>
              </w:rPr>
              <w:t>Mount Dromedary</w:t>
            </w:r>
          </w:p>
        </w:tc>
        <w:tc>
          <w:tcPr>
            <w:tcW w:w="2340" w:type="dxa"/>
          </w:tcPr>
          <w:p w:rsidR="005F35BA" w:rsidRPr="00F406F6" w:rsidRDefault="005F35BA" w:rsidP="005F35BA">
            <w:pPr>
              <w:rPr>
                <w:rFonts w:ascii="Times New Roman" w:eastAsia="Times New Roman" w:hAnsi="Times New Roman" w:cs="Times New Roman"/>
                <w:sz w:val="20"/>
                <w:szCs w:val="20"/>
              </w:rPr>
            </w:pPr>
            <w:r w:rsidRPr="00F406F6">
              <w:rPr>
                <w:rFonts w:ascii="Times New Roman" w:eastAsia="Times New Roman" w:hAnsi="Times New Roman" w:cs="Times New Roman"/>
                <w:sz w:val="20"/>
                <w:szCs w:val="20"/>
              </w:rPr>
              <w:t>99.12 ± 0.14 Ma</w:t>
            </w:r>
          </w:p>
        </w:tc>
        <w:tc>
          <w:tcPr>
            <w:tcW w:w="2880" w:type="dxa"/>
          </w:tcPr>
          <w:p w:rsidR="005F35BA" w:rsidRPr="00913840" w:rsidRDefault="00291ADF" w:rsidP="00913840">
            <w:pPr>
              <w:rPr>
                <w:rFonts w:ascii="Times New Roman" w:hAnsi="Times New Roman" w:cs="Times New Roman"/>
                <w:sz w:val="22"/>
              </w:rPr>
            </w:pPr>
            <w:r w:rsidRPr="00291ADF">
              <w:rPr>
                <w:rFonts w:ascii="ＭＳ ゴシック" w:eastAsia="ＭＳ ゴシック" w:hAnsi="Times New Roman"/>
                <w:sz w:val="18"/>
              </w:rPr>
              <w:fldChar w:fldCharType="begin">
                <w:ffData>
                  <w:name w:val="Check1"/>
                  <w:enabled/>
                  <w:calcOnExit w:val="0"/>
                  <w:checkBox>
                    <w:sizeAuto/>
                    <w:default w:val="0"/>
                  </w:checkBox>
                </w:ffData>
              </w:fldChar>
            </w:r>
            <w:bookmarkStart w:id="1" w:name="Check1"/>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bookmarkEnd w:id="1"/>
            <w:r w:rsidR="006A333B">
              <w:rPr>
                <w:rFonts w:ascii="Times New Roman" w:eastAsia="ＭＳ ゴシック" w:hAnsi="Times New Roman" w:cs="Times New Roman"/>
                <w:sz w:val="20"/>
              </w:rPr>
              <w:t xml:space="preserve">Apatite </w:t>
            </w:r>
            <w:r w:rsidR="00913840">
              <w:rPr>
                <w:rFonts w:ascii="Times New Roman" w:eastAsia="ＭＳ ゴシック" w:hAnsi="Times New Roman" w:cs="Times New Roman"/>
                <w:sz w:val="20"/>
              </w:rPr>
              <w:t xml:space="preserve">  </w:t>
            </w:r>
            <w:r w:rsidR="006A333B" w:rsidRPr="00291ADF">
              <w:rPr>
                <w:rFonts w:ascii="ＭＳ ゴシック" w:eastAsia="ＭＳ ゴシック" w:hAnsi="Times New Roman"/>
                <w:sz w:val="18"/>
              </w:rPr>
              <w:fldChar w:fldCharType="begin">
                <w:ffData>
                  <w:name w:val="Check1"/>
                  <w:enabled/>
                  <w:calcOnExit w:val="0"/>
                  <w:checkBox>
                    <w:sizeAuto/>
                    <w:default w:val="0"/>
                  </w:checkBox>
                </w:ffData>
              </w:fldChar>
            </w:r>
            <w:r w:rsidR="006A333B"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006A333B" w:rsidRPr="00291ADF">
              <w:rPr>
                <w:rFonts w:ascii="ＭＳ ゴシック" w:eastAsia="ＭＳ ゴシック" w:hAnsi="Times New Roman"/>
                <w:sz w:val="18"/>
              </w:rPr>
              <w:fldChar w:fldCharType="end"/>
            </w:r>
            <w:r w:rsidR="006A333B">
              <w:rPr>
                <w:rFonts w:ascii="Times New Roman" w:eastAsia="ＭＳ ゴシック" w:hAnsi="Times New Roman" w:cs="Times New Roman"/>
                <w:sz w:val="20"/>
              </w:rPr>
              <w:t xml:space="preserve">Titanite </w:t>
            </w:r>
            <w:r w:rsidR="00913840">
              <w:rPr>
                <w:rFonts w:ascii="Times New Roman" w:eastAsia="ＭＳ ゴシック" w:hAnsi="Times New Roman" w:cs="Times New Roman"/>
                <w:sz w:val="20"/>
              </w:rPr>
              <w:t xml:space="preserve">  </w:t>
            </w:r>
            <w:r w:rsidR="006A333B" w:rsidRPr="00291ADF">
              <w:rPr>
                <w:rFonts w:ascii="ＭＳ ゴシック" w:eastAsia="ＭＳ ゴシック" w:hAnsi="Times New Roman"/>
                <w:sz w:val="18"/>
              </w:rPr>
              <w:fldChar w:fldCharType="begin">
                <w:ffData>
                  <w:name w:val="Check1"/>
                  <w:enabled/>
                  <w:calcOnExit w:val="0"/>
                  <w:checkBox>
                    <w:sizeAuto/>
                    <w:default w:val="0"/>
                  </w:checkBox>
                </w:ffData>
              </w:fldChar>
            </w:r>
            <w:r w:rsidR="006A333B"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006A333B" w:rsidRPr="00291ADF">
              <w:rPr>
                <w:rFonts w:ascii="ＭＳ ゴシック" w:eastAsia="ＭＳ ゴシック" w:hAnsi="Times New Roman"/>
                <w:sz w:val="18"/>
              </w:rPr>
              <w:fldChar w:fldCharType="end"/>
            </w:r>
            <w:r w:rsidR="00913840">
              <w:rPr>
                <w:rFonts w:ascii="Times New Roman" w:eastAsia="ＭＳ ゴシック" w:hAnsi="Times New Roman" w:cs="Times New Roman"/>
                <w:sz w:val="20"/>
              </w:rPr>
              <w:t>Zircon</w:t>
            </w:r>
          </w:p>
        </w:tc>
        <w:tc>
          <w:tcPr>
            <w:tcW w:w="2711" w:type="dxa"/>
          </w:tcPr>
          <w:p w:rsidR="005F35BA" w:rsidRPr="00F406F6" w:rsidRDefault="00913840" w:rsidP="005F35BA">
            <w:pPr>
              <w:rPr>
                <w:rFonts w:ascii="Times New Roman" w:hAnsi="Times New Roman"/>
                <w:sz w:val="22"/>
              </w:rPr>
            </w:pPr>
            <w:r>
              <w:rPr>
                <w:rFonts w:ascii="Times New Roman" w:hAnsi="Times New Roman"/>
                <w:sz w:val="22"/>
              </w:rPr>
              <w:t xml:space="preserve"> </w:t>
            </w:r>
            <w:r w:rsidR="006A333B" w:rsidRPr="00291ADF">
              <w:rPr>
                <w:rFonts w:ascii="Times New Roman" w:hAnsi="Times New Roman"/>
                <w:sz w:val="22"/>
              </w:rPr>
              <w:fldChar w:fldCharType="begin">
                <w:ffData>
                  <w:name w:val="Text4"/>
                  <w:enabled/>
                  <w:calcOnExit w:val="0"/>
                  <w:textInput/>
                </w:ffData>
              </w:fldChar>
            </w:r>
            <w:r w:rsidR="006A333B" w:rsidRPr="00291ADF">
              <w:rPr>
                <w:rFonts w:ascii="Times New Roman" w:hAnsi="Times New Roman"/>
                <w:sz w:val="22"/>
              </w:rPr>
              <w:instrText xml:space="preserve"> FORMTEXT </w:instrText>
            </w:r>
            <w:r w:rsidR="006A333B" w:rsidRPr="00291ADF">
              <w:rPr>
                <w:rFonts w:ascii="Times New Roman" w:hAnsi="Times New Roman"/>
                <w:sz w:val="22"/>
              </w:rPr>
            </w:r>
            <w:r w:rsidR="006A333B" w:rsidRPr="00291ADF">
              <w:rPr>
                <w:rFonts w:ascii="Times New Roman" w:hAnsi="Times New Roman"/>
                <w:sz w:val="22"/>
              </w:rPr>
              <w:fldChar w:fldCharType="separate"/>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Pr>
                <w:rFonts w:ascii="Times New Roman" w:hAnsi="Times New Roman"/>
                <w:noProof/>
                <w:sz w:val="22"/>
              </w:rPr>
              <w:t> </w:t>
            </w:r>
            <w:r w:rsidR="006A333B" w:rsidRPr="00291ADF">
              <w:rPr>
                <w:rFonts w:ascii="Times New Roman" w:hAnsi="Times New Roman"/>
                <w:sz w:val="22"/>
              </w:rPr>
              <w:fldChar w:fldCharType="end"/>
            </w:r>
          </w:p>
        </w:tc>
      </w:tr>
      <w:tr w:rsidR="00F406F6" w:rsidRPr="00F406F6">
        <w:trPr>
          <w:jc w:val="center"/>
        </w:trPr>
        <w:tc>
          <w:tcPr>
            <w:tcW w:w="1956" w:type="dxa"/>
          </w:tcPr>
          <w:p w:rsidR="005F35BA" w:rsidRPr="00F406F6" w:rsidRDefault="005F35BA" w:rsidP="005F35BA">
            <w:pPr>
              <w:rPr>
                <w:rFonts w:ascii="Times New Roman" w:hAnsi="Times New Roman"/>
                <w:sz w:val="20"/>
              </w:rPr>
            </w:pPr>
            <w:r w:rsidRPr="00F406F6">
              <w:rPr>
                <w:rFonts w:ascii="Times New Roman" w:hAnsi="Times New Roman"/>
                <w:sz w:val="20"/>
              </w:rPr>
              <w:t>Mount McClure</w:t>
            </w:r>
          </w:p>
        </w:tc>
        <w:tc>
          <w:tcPr>
            <w:tcW w:w="2340" w:type="dxa"/>
          </w:tcPr>
          <w:p w:rsidR="005F35BA" w:rsidRPr="00F406F6" w:rsidRDefault="005F35BA" w:rsidP="005F35BA">
            <w:pPr>
              <w:rPr>
                <w:rFonts w:ascii="Times New Roman" w:hAnsi="Times New Roman"/>
                <w:sz w:val="20"/>
              </w:rPr>
            </w:pPr>
            <w:r w:rsidRPr="00F406F6">
              <w:rPr>
                <w:rFonts w:ascii="Times New Roman" w:eastAsia="Times New Roman" w:hAnsi="Times New Roman" w:cs="Times New Roman"/>
                <w:sz w:val="20"/>
                <w:szCs w:val="20"/>
              </w:rPr>
              <w:t>523.51 ± 1.47 Ma</w:t>
            </w:r>
          </w:p>
        </w:tc>
        <w:tc>
          <w:tcPr>
            <w:tcW w:w="2880" w:type="dxa"/>
          </w:tcPr>
          <w:p w:rsidR="005F35BA" w:rsidRPr="00F406F6" w:rsidRDefault="006A333B" w:rsidP="005F35BA">
            <w:pPr>
              <w:rPr>
                <w:rFonts w:ascii="Times New Roman" w:hAnsi="Times New Roman"/>
                <w:sz w:val="20"/>
              </w:rPr>
            </w:pP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 xml:space="preserve">Apatite   </w:t>
            </w: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 xml:space="preserve">Titanite   </w:t>
            </w: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Zircon</w:t>
            </w:r>
          </w:p>
        </w:tc>
        <w:tc>
          <w:tcPr>
            <w:tcW w:w="2711" w:type="dxa"/>
          </w:tcPr>
          <w:p w:rsidR="005F35BA" w:rsidRPr="00F406F6" w:rsidRDefault="006A333B" w:rsidP="005F35BA">
            <w:pPr>
              <w:rPr>
                <w:rFonts w:ascii="Times New Roman" w:hAnsi="Times New Roman"/>
                <w:sz w:val="20"/>
              </w:rPr>
            </w:pPr>
            <w:r>
              <w:rPr>
                <w:rFonts w:ascii="Times New Roman" w:hAnsi="Times New Roman"/>
                <w:sz w:val="22"/>
              </w:rPr>
              <w:t xml:space="preserve"> </w:t>
            </w:r>
            <w:r w:rsidRPr="00291ADF">
              <w:rPr>
                <w:rFonts w:ascii="Times New Roman" w:hAnsi="Times New Roman"/>
                <w:sz w:val="22"/>
              </w:rPr>
              <w:fldChar w:fldCharType="begin">
                <w:ffData>
                  <w:name w:val="Text4"/>
                  <w:enabled/>
                  <w:calcOnExit w:val="0"/>
                  <w:textInput/>
                </w:ffData>
              </w:fldChar>
            </w:r>
            <w:r w:rsidRPr="00291ADF">
              <w:rPr>
                <w:rFonts w:ascii="Times New Roman" w:hAnsi="Times New Roman"/>
                <w:sz w:val="22"/>
              </w:rPr>
              <w:instrText xml:space="preserve"> FORMTEXT </w:instrText>
            </w:r>
            <w:r w:rsidRPr="00291ADF">
              <w:rPr>
                <w:rFonts w:ascii="Times New Roman" w:hAnsi="Times New Roman"/>
                <w:sz w:val="22"/>
              </w:rPr>
            </w:r>
            <w:r w:rsidRPr="00291ADF">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291ADF">
              <w:rPr>
                <w:rFonts w:ascii="Times New Roman" w:hAnsi="Times New Roman"/>
                <w:sz w:val="22"/>
              </w:rPr>
              <w:fldChar w:fldCharType="end"/>
            </w:r>
          </w:p>
        </w:tc>
      </w:tr>
      <w:tr w:rsidR="00F406F6" w:rsidRPr="00F406F6">
        <w:trPr>
          <w:jc w:val="center"/>
        </w:trPr>
        <w:tc>
          <w:tcPr>
            <w:tcW w:w="1956" w:type="dxa"/>
          </w:tcPr>
          <w:p w:rsidR="005F35BA" w:rsidRPr="00F406F6" w:rsidRDefault="005F35BA" w:rsidP="005F35BA">
            <w:pPr>
              <w:rPr>
                <w:rFonts w:ascii="Times New Roman" w:hAnsi="Times New Roman"/>
                <w:sz w:val="20"/>
              </w:rPr>
            </w:pPr>
            <w:r w:rsidRPr="00F406F6">
              <w:rPr>
                <w:rFonts w:ascii="Times New Roman" w:hAnsi="Times New Roman"/>
                <w:sz w:val="20"/>
              </w:rPr>
              <w:t>Fish Canyon Tuff</w:t>
            </w:r>
          </w:p>
        </w:tc>
        <w:tc>
          <w:tcPr>
            <w:tcW w:w="2340" w:type="dxa"/>
          </w:tcPr>
          <w:p w:rsidR="005F35BA" w:rsidRPr="00F406F6" w:rsidRDefault="005F35BA" w:rsidP="005F35BA">
            <w:pPr>
              <w:rPr>
                <w:rFonts w:ascii="Times New Roman" w:hAnsi="Times New Roman"/>
                <w:sz w:val="20"/>
              </w:rPr>
            </w:pPr>
            <w:r w:rsidRPr="00F406F6">
              <w:rPr>
                <w:rFonts w:ascii="Times New Roman" w:eastAsia="Times New Roman" w:hAnsi="Times New Roman" w:cs="Times New Roman"/>
                <w:sz w:val="20"/>
                <w:szCs w:val="20"/>
              </w:rPr>
              <w:t>28.201 ± 0.012 Ma</w:t>
            </w:r>
          </w:p>
        </w:tc>
        <w:tc>
          <w:tcPr>
            <w:tcW w:w="2880" w:type="dxa"/>
          </w:tcPr>
          <w:p w:rsidR="005F35BA" w:rsidRPr="00F406F6" w:rsidRDefault="006A333B" w:rsidP="005F35BA">
            <w:pPr>
              <w:rPr>
                <w:rFonts w:ascii="Times New Roman" w:hAnsi="Times New Roman"/>
                <w:sz w:val="20"/>
              </w:rPr>
            </w:pP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 xml:space="preserve">Apatite   </w:t>
            </w: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 xml:space="preserve">Titanite   </w:t>
            </w: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Zircon</w:t>
            </w:r>
          </w:p>
        </w:tc>
        <w:tc>
          <w:tcPr>
            <w:tcW w:w="2711" w:type="dxa"/>
          </w:tcPr>
          <w:p w:rsidR="005F35BA" w:rsidRPr="00F406F6" w:rsidRDefault="006A333B" w:rsidP="005F35BA">
            <w:pPr>
              <w:rPr>
                <w:rFonts w:ascii="Times New Roman" w:hAnsi="Times New Roman"/>
                <w:sz w:val="20"/>
              </w:rPr>
            </w:pPr>
            <w:r>
              <w:rPr>
                <w:rFonts w:ascii="Times New Roman" w:hAnsi="Times New Roman"/>
                <w:sz w:val="22"/>
              </w:rPr>
              <w:t xml:space="preserve"> </w:t>
            </w:r>
            <w:r w:rsidRPr="00291ADF">
              <w:rPr>
                <w:rFonts w:ascii="Times New Roman" w:hAnsi="Times New Roman"/>
                <w:sz w:val="22"/>
              </w:rPr>
              <w:fldChar w:fldCharType="begin">
                <w:ffData>
                  <w:name w:val="Text4"/>
                  <w:enabled/>
                  <w:calcOnExit w:val="0"/>
                  <w:textInput/>
                </w:ffData>
              </w:fldChar>
            </w:r>
            <w:r w:rsidRPr="00291ADF">
              <w:rPr>
                <w:rFonts w:ascii="Times New Roman" w:hAnsi="Times New Roman"/>
                <w:sz w:val="22"/>
              </w:rPr>
              <w:instrText xml:space="preserve"> FORMTEXT </w:instrText>
            </w:r>
            <w:r w:rsidRPr="00291ADF">
              <w:rPr>
                <w:rFonts w:ascii="Times New Roman" w:hAnsi="Times New Roman"/>
                <w:sz w:val="22"/>
              </w:rPr>
            </w:r>
            <w:r w:rsidRPr="00291ADF">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291ADF">
              <w:rPr>
                <w:rFonts w:ascii="Times New Roman" w:hAnsi="Times New Roman"/>
                <w:sz w:val="22"/>
              </w:rPr>
              <w:fldChar w:fldCharType="end"/>
            </w:r>
          </w:p>
        </w:tc>
      </w:tr>
      <w:tr w:rsidR="00F406F6" w:rsidRPr="00F406F6">
        <w:trPr>
          <w:jc w:val="center"/>
        </w:trPr>
        <w:tc>
          <w:tcPr>
            <w:tcW w:w="1956" w:type="dxa"/>
          </w:tcPr>
          <w:p w:rsidR="005F35BA" w:rsidRPr="00F406F6" w:rsidRDefault="005F35BA" w:rsidP="005F35BA">
            <w:pPr>
              <w:rPr>
                <w:rFonts w:ascii="Times New Roman" w:hAnsi="Times New Roman"/>
                <w:sz w:val="20"/>
              </w:rPr>
            </w:pPr>
            <w:r w:rsidRPr="00F406F6">
              <w:rPr>
                <w:rFonts w:ascii="Times New Roman" w:hAnsi="Times New Roman"/>
                <w:sz w:val="20"/>
              </w:rPr>
              <w:t>Temora 2</w:t>
            </w:r>
          </w:p>
        </w:tc>
        <w:tc>
          <w:tcPr>
            <w:tcW w:w="2340" w:type="dxa"/>
          </w:tcPr>
          <w:p w:rsidR="005F35BA" w:rsidRPr="00F406F6" w:rsidRDefault="005F35BA" w:rsidP="005F35BA">
            <w:pPr>
              <w:rPr>
                <w:rFonts w:ascii="Times New Roman" w:hAnsi="Times New Roman"/>
                <w:sz w:val="20"/>
              </w:rPr>
            </w:pPr>
            <w:r w:rsidRPr="00F406F6">
              <w:rPr>
                <w:rFonts w:ascii="Times New Roman" w:eastAsia="Times New Roman" w:hAnsi="Times New Roman" w:cs="Times New Roman"/>
                <w:sz w:val="20"/>
                <w:szCs w:val="20"/>
              </w:rPr>
              <w:t>416.78 ± 0.33 Ma</w:t>
            </w:r>
          </w:p>
        </w:tc>
        <w:tc>
          <w:tcPr>
            <w:tcW w:w="2880" w:type="dxa"/>
          </w:tcPr>
          <w:p w:rsidR="005F35BA" w:rsidRPr="00F406F6" w:rsidRDefault="006A333B" w:rsidP="006A333B">
            <w:pPr>
              <w:tabs>
                <w:tab w:val="left" w:pos="1717"/>
                <w:tab w:val="left" w:pos="2977"/>
                <w:tab w:val="left" w:pos="4147"/>
                <w:tab w:val="left" w:pos="5317"/>
              </w:tabs>
              <w:rPr>
                <w:rFonts w:ascii="Times New Roman" w:hAnsi="Times New Roman"/>
                <w:sz w:val="20"/>
              </w:rPr>
            </w:pP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 xml:space="preserve">Apatite   </w:t>
            </w: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Zircon</w:t>
            </w:r>
          </w:p>
        </w:tc>
        <w:tc>
          <w:tcPr>
            <w:tcW w:w="2711" w:type="dxa"/>
          </w:tcPr>
          <w:p w:rsidR="005F35BA" w:rsidRPr="00F406F6" w:rsidRDefault="006A333B" w:rsidP="005F35BA">
            <w:pPr>
              <w:tabs>
                <w:tab w:val="left" w:pos="1717"/>
                <w:tab w:val="left" w:pos="2977"/>
                <w:tab w:val="left" w:pos="4147"/>
                <w:tab w:val="left" w:pos="5317"/>
              </w:tabs>
              <w:rPr>
                <w:rFonts w:ascii="Times New Roman" w:hAnsi="Times New Roman"/>
                <w:sz w:val="20"/>
              </w:rPr>
            </w:pPr>
            <w:r>
              <w:rPr>
                <w:rFonts w:ascii="Times New Roman" w:hAnsi="Times New Roman"/>
                <w:sz w:val="22"/>
              </w:rPr>
              <w:t xml:space="preserve"> </w:t>
            </w:r>
            <w:r w:rsidRPr="00291ADF">
              <w:rPr>
                <w:rFonts w:ascii="Times New Roman" w:hAnsi="Times New Roman"/>
                <w:sz w:val="22"/>
              </w:rPr>
              <w:fldChar w:fldCharType="begin">
                <w:ffData>
                  <w:name w:val="Text4"/>
                  <w:enabled/>
                  <w:calcOnExit w:val="0"/>
                  <w:textInput/>
                </w:ffData>
              </w:fldChar>
            </w:r>
            <w:r w:rsidRPr="00291ADF">
              <w:rPr>
                <w:rFonts w:ascii="Times New Roman" w:hAnsi="Times New Roman"/>
                <w:sz w:val="22"/>
              </w:rPr>
              <w:instrText xml:space="preserve"> FORMTEXT </w:instrText>
            </w:r>
            <w:r w:rsidRPr="00291ADF">
              <w:rPr>
                <w:rFonts w:ascii="Times New Roman" w:hAnsi="Times New Roman"/>
                <w:sz w:val="22"/>
              </w:rPr>
            </w:r>
            <w:r w:rsidRPr="00291ADF">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291ADF">
              <w:rPr>
                <w:rFonts w:ascii="Times New Roman" w:hAnsi="Times New Roman"/>
                <w:sz w:val="22"/>
              </w:rPr>
              <w:fldChar w:fldCharType="end"/>
            </w:r>
          </w:p>
        </w:tc>
      </w:tr>
      <w:tr w:rsidR="00F406F6" w:rsidRPr="00F406F6">
        <w:trPr>
          <w:trHeight w:val="103"/>
          <w:jc w:val="center"/>
        </w:trPr>
        <w:tc>
          <w:tcPr>
            <w:tcW w:w="1956" w:type="dxa"/>
          </w:tcPr>
          <w:p w:rsidR="005F35BA" w:rsidRPr="00F406F6" w:rsidRDefault="005F35BA" w:rsidP="005F35BA">
            <w:pPr>
              <w:ind w:right="288"/>
              <w:rPr>
                <w:rFonts w:ascii="Times New Roman" w:hAnsi="Times New Roman"/>
                <w:sz w:val="20"/>
              </w:rPr>
            </w:pPr>
            <w:r w:rsidRPr="00F406F6">
              <w:rPr>
                <w:rFonts w:ascii="Times New Roman" w:hAnsi="Times New Roman"/>
                <w:sz w:val="20"/>
              </w:rPr>
              <w:t>Durango</w:t>
            </w:r>
          </w:p>
        </w:tc>
        <w:tc>
          <w:tcPr>
            <w:tcW w:w="2340" w:type="dxa"/>
          </w:tcPr>
          <w:p w:rsidR="005F35BA" w:rsidRPr="00F406F6" w:rsidRDefault="005F35BA" w:rsidP="005F35BA">
            <w:pPr>
              <w:rPr>
                <w:rFonts w:ascii="Times New Roman" w:hAnsi="Times New Roman"/>
                <w:sz w:val="20"/>
              </w:rPr>
            </w:pPr>
            <w:r w:rsidRPr="00F406F6">
              <w:rPr>
                <w:rFonts w:ascii="Times New Roman" w:eastAsia="Times New Roman" w:hAnsi="Times New Roman" w:cs="Times New Roman"/>
                <w:sz w:val="20"/>
                <w:szCs w:val="20"/>
              </w:rPr>
              <w:t>31.44 ± 0.018 Ma</w:t>
            </w:r>
          </w:p>
        </w:tc>
        <w:tc>
          <w:tcPr>
            <w:tcW w:w="2880" w:type="dxa"/>
          </w:tcPr>
          <w:p w:rsidR="005F35BA" w:rsidRPr="00F406F6" w:rsidRDefault="006A333B" w:rsidP="005F35BA">
            <w:pPr>
              <w:ind w:right="288"/>
              <w:rPr>
                <w:rFonts w:ascii="Times New Roman" w:hAnsi="Times New Roman"/>
                <w:sz w:val="20"/>
              </w:rPr>
            </w:pP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 xml:space="preserve">Apatite   </w:t>
            </w: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Zircon</w:t>
            </w:r>
          </w:p>
        </w:tc>
        <w:tc>
          <w:tcPr>
            <w:tcW w:w="2711" w:type="dxa"/>
          </w:tcPr>
          <w:p w:rsidR="005F35BA" w:rsidRPr="00F406F6" w:rsidRDefault="006A333B" w:rsidP="005F35BA">
            <w:pPr>
              <w:ind w:right="288"/>
              <w:rPr>
                <w:rFonts w:ascii="Times New Roman" w:hAnsi="Times New Roman"/>
                <w:sz w:val="20"/>
              </w:rPr>
            </w:pPr>
            <w:r>
              <w:rPr>
                <w:rFonts w:ascii="Times New Roman" w:hAnsi="Times New Roman"/>
                <w:sz w:val="22"/>
              </w:rPr>
              <w:t xml:space="preserve"> </w:t>
            </w:r>
            <w:r w:rsidRPr="00291ADF">
              <w:rPr>
                <w:rFonts w:ascii="Times New Roman" w:hAnsi="Times New Roman"/>
                <w:sz w:val="22"/>
              </w:rPr>
              <w:fldChar w:fldCharType="begin">
                <w:ffData>
                  <w:name w:val="Text4"/>
                  <w:enabled/>
                  <w:calcOnExit w:val="0"/>
                  <w:textInput/>
                </w:ffData>
              </w:fldChar>
            </w:r>
            <w:r w:rsidRPr="00291ADF">
              <w:rPr>
                <w:rFonts w:ascii="Times New Roman" w:hAnsi="Times New Roman"/>
                <w:sz w:val="22"/>
              </w:rPr>
              <w:instrText xml:space="preserve"> FORMTEXT </w:instrText>
            </w:r>
            <w:r w:rsidRPr="00291ADF">
              <w:rPr>
                <w:rFonts w:ascii="Times New Roman" w:hAnsi="Times New Roman"/>
                <w:sz w:val="22"/>
              </w:rPr>
            </w:r>
            <w:r w:rsidRPr="00291ADF">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291ADF">
              <w:rPr>
                <w:rFonts w:ascii="Times New Roman" w:hAnsi="Times New Roman"/>
                <w:sz w:val="22"/>
              </w:rPr>
              <w:fldChar w:fldCharType="end"/>
            </w:r>
          </w:p>
        </w:tc>
      </w:tr>
      <w:tr w:rsidR="00F406F6" w:rsidRPr="00F406F6">
        <w:trPr>
          <w:trHeight w:val="102"/>
          <w:jc w:val="center"/>
        </w:trPr>
        <w:tc>
          <w:tcPr>
            <w:tcW w:w="1956" w:type="dxa"/>
          </w:tcPr>
          <w:p w:rsidR="005F35BA" w:rsidRPr="00F406F6" w:rsidRDefault="005F35BA" w:rsidP="005F35BA">
            <w:pPr>
              <w:ind w:right="288"/>
              <w:rPr>
                <w:rFonts w:ascii="Times New Roman" w:hAnsi="Times New Roman"/>
                <w:sz w:val="20"/>
              </w:rPr>
            </w:pPr>
            <w:r w:rsidRPr="00F406F6">
              <w:rPr>
                <w:rFonts w:ascii="Times New Roman" w:hAnsi="Times New Roman"/>
                <w:sz w:val="20"/>
              </w:rPr>
              <w:t>Duluth Complex</w:t>
            </w:r>
          </w:p>
        </w:tc>
        <w:tc>
          <w:tcPr>
            <w:tcW w:w="2340" w:type="dxa"/>
          </w:tcPr>
          <w:p w:rsidR="005F35BA" w:rsidRPr="00F406F6" w:rsidRDefault="005F35BA" w:rsidP="005F35BA">
            <w:pPr>
              <w:ind w:right="288"/>
              <w:rPr>
                <w:rFonts w:ascii="Times New Roman" w:hAnsi="Times New Roman"/>
                <w:sz w:val="20"/>
              </w:rPr>
            </w:pPr>
            <w:r w:rsidRPr="00F406F6">
              <w:rPr>
                <w:rFonts w:ascii="Times New Roman" w:eastAsia="Times New Roman" w:hAnsi="Times New Roman" w:cs="Times New Roman"/>
                <w:sz w:val="20"/>
                <w:szCs w:val="20"/>
              </w:rPr>
              <w:t>1099.0 ± 0.6 Ma</w:t>
            </w:r>
          </w:p>
        </w:tc>
        <w:tc>
          <w:tcPr>
            <w:tcW w:w="2880" w:type="dxa"/>
          </w:tcPr>
          <w:p w:rsidR="005F35BA" w:rsidRPr="00F406F6" w:rsidRDefault="006A333B" w:rsidP="006A333B">
            <w:pPr>
              <w:ind w:right="288"/>
              <w:rPr>
                <w:rFonts w:ascii="Times New Roman" w:hAnsi="Times New Roman"/>
                <w:sz w:val="20"/>
              </w:rPr>
            </w:pP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 xml:space="preserve">Apatite  </w:t>
            </w:r>
          </w:p>
        </w:tc>
        <w:tc>
          <w:tcPr>
            <w:tcW w:w="2711" w:type="dxa"/>
          </w:tcPr>
          <w:p w:rsidR="005F35BA" w:rsidRPr="00F406F6" w:rsidRDefault="006A333B" w:rsidP="005F35BA">
            <w:pPr>
              <w:ind w:right="288"/>
              <w:rPr>
                <w:rFonts w:ascii="Times New Roman" w:hAnsi="Times New Roman"/>
                <w:sz w:val="20"/>
              </w:rPr>
            </w:pPr>
            <w:r>
              <w:rPr>
                <w:rFonts w:ascii="Times New Roman" w:hAnsi="Times New Roman"/>
                <w:sz w:val="22"/>
              </w:rPr>
              <w:t xml:space="preserve"> </w:t>
            </w:r>
            <w:r w:rsidRPr="00291ADF">
              <w:rPr>
                <w:rFonts w:ascii="Times New Roman" w:hAnsi="Times New Roman"/>
                <w:sz w:val="22"/>
              </w:rPr>
              <w:fldChar w:fldCharType="begin">
                <w:ffData>
                  <w:name w:val="Text4"/>
                  <w:enabled/>
                  <w:calcOnExit w:val="0"/>
                  <w:textInput/>
                </w:ffData>
              </w:fldChar>
            </w:r>
            <w:r w:rsidRPr="00291ADF">
              <w:rPr>
                <w:rFonts w:ascii="Times New Roman" w:hAnsi="Times New Roman"/>
                <w:sz w:val="22"/>
              </w:rPr>
              <w:instrText xml:space="preserve"> FORMTEXT </w:instrText>
            </w:r>
            <w:r w:rsidRPr="00291ADF">
              <w:rPr>
                <w:rFonts w:ascii="Times New Roman" w:hAnsi="Times New Roman"/>
                <w:sz w:val="22"/>
              </w:rPr>
            </w:r>
            <w:r w:rsidRPr="00291ADF">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291ADF">
              <w:rPr>
                <w:rFonts w:ascii="Times New Roman" w:hAnsi="Times New Roman"/>
                <w:sz w:val="22"/>
              </w:rPr>
              <w:fldChar w:fldCharType="end"/>
            </w:r>
          </w:p>
        </w:tc>
      </w:tr>
      <w:tr w:rsidR="00F406F6" w:rsidRPr="00F406F6">
        <w:trPr>
          <w:trHeight w:val="102"/>
          <w:jc w:val="center"/>
        </w:trPr>
        <w:tc>
          <w:tcPr>
            <w:tcW w:w="1956" w:type="dxa"/>
          </w:tcPr>
          <w:p w:rsidR="005F35BA" w:rsidRPr="00F406F6" w:rsidRDefault="005F35BA" w:rsidP="005F35BA">
            <w:pPr>
              <w:ind w:right="288"/>
              <w:rPr>
                <w:rFonts w:ascii="Times New Roman" w:hAnsi="Times New Roman"/>
                <w:sz w:val="20"/>
              </w:rPr>
            </w:pPr>
            <w:r w:rsidRPr="00F406F6">
              <w:rPr>
                <w:rFonts w:ascii="Times New Roman" w:hAnsi="Times New Roman"/>
                <w:sz w:val="20"/>
              </w:rPr>
              <w:t>Tardree</w:t>
            </w:r>
            <w:r w:rsidR="00A67630">
              <w:rPr>
                <w:rFonts w:ascii="Times New Roman" w:hAnsi="Times New Roman"/>
                <w:sz w:val="20"/>
              </w:rPr>
              <w:t xml:space="preserve"> Rhyolite</w:t>
            </w:r>
          </w:p>
        </w:tc>
        <w:tc>
          <w:tcPr>
            <w:tcW w:w="2340" w:type="dxa"/>
          </w:tcPr>
          <w:p w:rsidR="005F35BA" w:rsidRPr="00F406F6" w:rsidRDefault="005F35BA" w:rsidP="005F35BA">
            <w:pPr>
              <w:ind w:right="288"/>
              <w:rPr>
                <w:rFonts w:ascii="Times New Roman" w:hAnsi="Times New Roman"/>
                <w:sz w:val="20"/>
              </w:rPr>
            </w:pPr>
            <w:r w:rsidRPr="00F406F6">
              <w:rPr>
                <w:rFonts w:ascii="Times New Roman" w:eastAsia="Times New Roman" w:hAnsi="Times New Roman" w:cs="Times New Roman"/>
                <w:sz w:val="20"/>
                <w:szCs w:val="20"/>
              </w:rPr>
              <w:t>61.23 ± 0.11 Ma</w:t>
            </w:r>
          </w:p>
        </w:tc>
        <w:tc>
          <w:tcPr>
            <w:tcW w:w="2880" w:type="dxa"/>
          </w:tcPr>
          <w:p w:rsidR="005F35BA" w:rsidRPr="00F406F6" w:rsidRDefault="006A333B" w:rsidP="00913840">
            <w:pPr>
              <w:ind w:right="288"/>
              <w:rPr>
                <w:rFonts w:ascii="Times New Roman" w:hAnsi="Times New Roman"/>
                <w:sz w:val="20"/>
              </w:rPr>
            </w:pPr>
            <w:r w:rsidRPr="00291ADF">
              <w:rPr>
                <w:rFonts w:ascii="ＭＳ ゴシック" w:eastAsia="ＭＳ ゴシック" w:hAnsi="Times New Roman"/>
                <w:sz w:val="18"/>
              </w:rPr>
              <w:fldChar w:fldCharType="begin">
                <w:ffData>
                  <w:name w:val="Check1"/>
                  <w:enabled/>
                  <w:calcOnExit w:val="0"/>
                  <w:checkBox>
                    <w:sizeAuto/>
                    <w:default w:val="0"/>
                  </w:checkBox>
                </w:ffData>
              </w:fldChar>
            </w:r>
            <w:r w:rsidRPr="00291ADF">
              <w:rPr>
                <w:rFonts w:ascii="ＭＳ ゴシック" w:eastAsia="ＭＳ ゴシック" w:hAnsi="Times New Roman"/>
                <w:sz w:val="18"/>
              </w:rPr>
              <w:instrText xml:space="preserve"> FORMCHECKBOX </w:instrText>
            </w:r>
            <w:r w:rsidR="00822B6A" w:rsidRPr="00822B6A">
              <w:rPr>
                <w:rFonts w:ascii="ＭＳ ゴシック" w:eastAsia="ＭＳ ゴシック" w:hAnsi="Times New Roman"/>
                <w:sz w:val="18"/>
              </w:rPr>
            </w:r>
            <w:r w:rsidRPr="00291ADF">
              <w:rPr>
                <w:rFonts w:ascii="ＭＳ ゴシック" w:eastAsia="ＭＳ ゴシック" w:hAnsi="Times New Roman"/>
                <w:sz w:val="18"/>
              </w:rPr>
              <w:fldChar w:fldCharType="end"/>
            </w:r>
            <w:r>
              <w:rPr>
                <w:rFonts w:ascii="Times New Roman" w:eastAsia="ＭＳ ゴシック" w:hAnsi="Times New Roman" w:cs="Times New Roman"/>
                <w:sz w:val="20"/>
              </w:rPr>
              <w:t>Zircon</w:t>
            </w:r>
          </w:p>
        </w:tc>
        <w:tc>
          <w:tcPr>
            <w:tcW w:w="2711" w:type="dxa"/>
          </w:tcPr>
          <w:p w:rsidR="005F35BA" w:rsidRPr="00F406F6" w:rsidRDefault="006A333B" w:rsidP="005F35BA">
            <w:pPr>
              <w:ind w:right="288"/>
              <w:rPr>
                <w:rFonts w:ascii="Times New Roman" w:hAnsi="Times New Roman"/>
                <w:sz w:val="20"/>
              </w:rPr>
            </w:pPr>
            <w:r>
              <w:rPr>
                <w:rFonts w:ascii="Times New Roman" w:hAnsi="Times New Roman"/>
                <w:sz w:val="22"/>
              </w:rPr>
              <w:t xml:space="preserve"> </w:t>
            </w:r>
            <w:r w:rsidRPr="00291ADF">
              <w:rPr>
                <w:rFonts w:ascii="Times New Roman" w:hAnsi="Times New Roman"/>
                <w:sz w:val="22"/>
              </w:rPr>
              <w:fldChar w:fldCharType="begin">
                <w:ffData>
                  <w:name w:val="Text4"/>
                  <w:enabled/>
                  <w:calcOnExit w:val="0"/>
                  <w:textInput/>
                </w:ffData>
              </w:fldChar>
            </w:r>
            <w:r w:rsidRPr="00291ADF">
              <w:rPr>
                <w:rFonts w:ascii="Times New Roman" w:hAnsi="Times New Roman"/>
                <w:sz w:val="22"/>
              </w:rPr>
              <w:instrText xml:space="preserve"> FORMTEXT </w:instrText>
            </w:r>
            <w:r w:rsidRPr="00291ADF">
              <w:rPr>
                <w:rFonts w:ascii="Times New Roman" w:hAnsi="Times New Roman"/>
                <w:sz w:val="22"/>
              </w:rPr>
            </w:r>
            <w:r w:rsidRPr="00291ADF">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291ADF">
              <w:rPr>
                <w:rFonts w:ascii="Times New Roman" w:hAnsi="Times New Roman"/>
                <w:sz w:val="22"/>
              </w:rPr>
              <w:fldChar w:fldCharType="end"/>
            </w:r>
          </w:p>
        </w:tc>
      </w:tr>
    </w:tbl>
    <w:p w:rsidR="00F33B7B" w:rsidRDefault="00F33B7B" w:rsidP="008D4410">
      <w:pPr>
        <w:spacing w:after="0"/>
        <w:rPr>
          <w:rFonts w:ascii="Times New Roman" w:hAnsi="Times New Roman"/>
          <w:sz w:val="16"/>
        </w:rPr>
      </w:pPr>
    </w:p>
    <w:p w:rsidR="00F33B7B" w:rsidRDefault="00F33B7B" w:rsidP="008D4410">
      <w:pPr>
        <w:spacing w:after="0"/>
        <w:rPr>
          <w:rFonts w:ascii="Times New Roman" w:hAnsi="Times New Roman"/>
          <w:sz w:val="16"/>
        </w:rPr>
      </w:pPr>
    </w:p>
    <w:p w:rsidR="005F35BA" w:rsidRPr="00F33B7B" w:rsidRDefault="00F33B7B" w:rsidP="008D4410">
      <w:pPr>
        <w:spacing w:after="0"/>
        <w:rPr>
          <w:rFonts w:ascii="Times New Roman" w:hAnsi="Times New Roman"/>
        </w:rPr>
      </w:pPr>
      <w:r>
        <w:rPr>
          <w:rFonts w:ascii="Times New Roman" w:hAnsi="Times New Roman"/>
        </w:rPr>
        <w:t>Please n</w:t>
      </w:r>
      <w:r w:rsidRPr="00F33B7B">
        <w:rPr>
          <w:rFonts w:ascii="Times New Roman" w:hAnsi="Times New Roman"/>
        </w:rPr>
        <w:t>ote:</w:t>
      </w:r>
      <w:r>
        <w:rPr>
          <w:rFonts w:ascii="Times New Roman" w:hAnsi="Times New Roman"/>
        </w:rPr>
        <w:t xml:space="preserve"> GSS may not have the specific </w:t>
      </w:r>
      <w:r w:rsidR="00352EAC">
        <w:rPr>
          <w:rFonts w:ascii="Times New Roman" w:hAnsi="Times New Roman"/>
        </w:rPr>
        <w:t>mineral separates available. Separations of standards occur as time permits around other workload requirements.  We will notify you when the requested mineral fractions are available and we will confirm your address details before arranging the shipping.</w:t>
      </w:r>
    </w:p>
    <w:sectPr w:rsidR="005F35BA" w:rsidRPr="00F33B7B" w:rsidSect="006F641A">
      <w:footerReference w:type="default" r:id="rId8"/>
      <w:pgSz w:w="12240" w:h="15840"/>
      <w:pgMar w:top="576" w:right="1152" w:bottom="936" w:left="1152" w:footer="79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DF" w:rsidRDefault="00291ADF">
      <w:pPr>
        <w:spacing w:after="0"/>
      </w:pPr>
      <w:r>
        <w:separator/>
      </w:r>
    </w:p>
  </w:endnote>
  <w:endnote w:type="continuationSeparator" w:id="0">
    <w:p w:rsidR="00291ADF" w:rsidRDefault="00291A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ADF" w:rsidRPr="00E131B5" w:rsidRDefault="00291ADF">
    <w:pPr>
      <w:pStyle w:val="Footer"/>
      <w:rPr>
        <w:sz w:val="20"/>
      </w:rPr>
    </w:pPr>
    <w:r w:rsidRPr="00E131B5">
      <w:rPr>
        <w:sz w:val="20"/>
      </w:rPr>
      <w:tab/>
    </w:r>
    <w:r w:rsidRPr="00E131B5">
      <w:rPr>
        <w:rFonts w:ascii="Cambria" w:hAnsi="Cambria"/>
        <w:sz w:val="20"/>
      </w:rPr>
      <w:t xml:space="preserve">© </w:t>
    </w:r>
    <w:proofErr w:type="spellStart"/>
    <w:r w:rsidRPr="00E131B5">
      <w:rPr>
        <w:sz w:val="20"/>
      </w:rPr>
      <w:t>GeoSep</w:t>
    </w:r>
    <w:proofErr w:type="spellEnd"/>
    <w:r w:rsidRPr="00E131B5">
      <w:rPr>
        <w:sz w:val="20"/>
      </w:rPr>
      <w:t xml:space="preserve"> Services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DF" w:rsidRDefault="00291ADF">
      <w:pPr>
        <w:spacing w:after="0"/>
      </w:pPr>
      <w:r>
        <w:separator/>
      </w:r>
    </w:p>
  </w:footnote>
  <w:footnote w:type="continuationSeparator" w:id="0">
    <w:p w:rsidR="00291ADF" w:rsidRDefault="00291AD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doNotTrackMoves/>
  <w:documentProtection w:edit="forms" w:enforcement="1" w:cryptProviderType="rsaFull" w:cryptAlgorithmClass="hash" w:cryptAlgorithmType="typeAny" w:cryptAlgorithmSid="4" w:cryptSpinCount="50000" w:hash="IQsih6ilNcw+ovPm+GnTA92njUg=" w:salt="rk305KTkvuXZlJDo5rXGYw=="/>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o:shapedefaults>
  </w:hdrShapeDefaults>
  <w:footnotePr>
    <w:footnote w:id="-1"/>
    <w:footnote w:id="0"/>
  </w:footnotePr>
  <w:endnotePr>
    <w:endnote w:id="-1"/>
    <w:endnote w:id="0"/>
  </w:endnotePr>
  <w:compat/>
  <w:rsids>
    <w:rsidRoot w:val="002172D8"/>
    <w:rsid w:val="00011ECC"/>
    <w:rsid w:val="000A4FEE"/>
    <w:rsid w:val="000A6B93"/>
    <w:rsid w:val="000E269A"/>
    <w:rsid w:val="000F3D6C"/>
    <w:rsid w:val="000F7D3F"/>
    <w:rsid w:val="00103F67"/>
    <w:rsid w:val="00122AB6"/>
    <w:rsid w:val="00134623"/>
    <w:rsid w:val="001A2DD9"/>
    <w:rsid w:val="001E533F"/>
    <w:rsid w:val="002172D8"/>
    <w:rsid w:val="00290967"/>
    <w:rsid w:val="00291ADF"/>
    <w:rsid w:val="002A50A2"/>
    <w:rsid w:val="00352EAC"/>
    <w:rsid w:val="003C0BA0"/>
    <w:rsid w:val="003E79F1"/>
    <w:rsid w:val="0040597B"/>
    <w:rsid w:val="004164F5"/>
    <w:rsid w:val="00522896"/>
    <w:rsid w:val="005300D2"/>
    <w:rsid w:val="005526F0"/>
    <w:rsid w:val="00572D59"/>
    <w:rsid w:val="00595DE8"/>
    <w:rsid w:val="005D149F"/>
    <w:rsid w:val="005F35BA"/>
    <w:rsid w:val="006140D0"/>
    <w:rsid w:val="00655B63"/>
    <w:rsid w:val="00656383"/>
    <w:rsid w:val="006912C0"/>
    <w:rsid w:val="00692BD3"/>
    <w:rsid w:val="006A333B"/>
    <w:rsid w:val="006F5119"/>
    <w:rsid w:val="006F641A"/>
    <w:rsid w:val="0074019E"/>
    <w:rsid w:val="00787A8B"/>
    <w:rsid w:val="0079593F"/>
    <w:rsid w:val="007D12CB"/>
    <w:rsid w:val="00822B6A"/>
    <w:rsid w:val="00841276"/>
    <w:rsid w:val="008606DD"/>
    <w:rsid w:val="008662EE"/>
    <w:rsid w:val="008C3C7B"/>
    <w:rsid w:val="008D41E2"/>
    <w:rsid w:val="008D4410"/>
    <w:rsid w:val="008D759B"/>
    <w:rsid w:val="008E2820"/>
    <w:rsid w:val="00912C7E"/>
    <w:rsid w:val="00913840"/>
    <w:rsid w:val="009864F9"/>
    <w:rsid w:val="009943B0"/>
    <w:rsid w:val="009D05EB"/>
    <w:rsid w:val="009E7507"/>
    <w:rsid w:val="009F06B1"/>
    <w:rsid w:val="009F0994"/>
    <w:rsid w:val="009F42AB"/>
    <w:rsid w:val="00A371AF"/>
    <w:rsid w:val="00A67630"/>
    <w:rsid w:val="00AD5EBD"/>
    <w:rsid w:val="00AF337E"/>
    <w:rsid w:val="00AF3F40"/>
    <w:rsid w:val="00B33841"/>
    <w:rsid w:val="00B56C1D"/>
    <w:rsid w:val="00B67D84"/>
    <w:rsid w:val="00B70C09"/>
    <w:rsid w:val="00C074E6"/>
    <w:rsid w:val="00C44B67"/>
    <w:rsid w:val="00C70CD4"/>
    <w:rsid w:val="00CD766B"/>
    <w:rsid w:val="00D03A25"/>
    <w:rsid w:val="00D13EF2"/>
    <w:rsid w:val="00D550FA"/>
    <w:rsid w:val="00DF0DA8"/>
    <w:rsid w:val="00DF1279"/>
    <w:rsid w:val="00DF68A8"/>
    <w:rsid w:val="00DF6EEE"/>
    <w:rsid w:val="00DF76E2"/>
    <w:rsid w:val="00E131B5"/>
    <w:rsid w:val="00E43CE9"/>
    <w:rsid w:val="00EC1678"/>
    <w:rsid w:val="00F33B7B"/>
    <w:rsid w:val="00F406F6"/>
    <w:rsid w:val="00F61911"/>
    <w:rsid w:val="00F943BF"/>
    <w:rsid w:val="00FA149B"/>
    <w:rsid w:val="00FC0FC3"/>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4E0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172D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131B5"/>
    <w:pPr>
      <w:tabs>
        <w:tab w:val="center" w:pos="4320"/>
        <w:tab w:val="right" w:pos="8640"/>
      </w:tabs>
      <w:spacing w:after="0"/>
    </w:pPr>
  </w:style>
  <w:style w:type="character" w:customStyle="1" w:styleId="HeaderChar">
    <w:name w:val="Header Char"/>
    <w:basedOn w:val="DefaultParagraphFont"/>
    <w:link w:val="Header"/>
    <w:rsid w:val="00E131B5"/>
  </w:style>
  <w:style w:type="paragraph" w:styleId="Footer">
    <w:name w:val="footer"/>
    <w:basedOn w:val="Normal"/>
    <w:link w:val="FooterChar"/>
    <w:rsid w:val="00E131B5"/>
    <w:pPr>
      <w:tabs>
        <w:tab w:val="center" w:pos="4320"/>
        <w:tab w:val="right" w:pos="8640"/>
      </w:tabs>
      <w:spacing w:after="0"/>
    </w:pPr>
  </w:style>
  <w:style w:type="character" w:customStyle="1" w:styleId="FooterChar">
    <w:name w:val="Footer Char"/>
    <w:basedOn w:val="DefaultParagraphFont"/>
    <w:link w:val="Footer"/>
    <w:rsid w:val="00E131B5"/>
  </w:style>
  <w:style w:type="paragraph" w:styleId="BalloonText">
    <w:name w:val="Balloon Text"/>
    <w:basedOn w:val="Normal"/>
    <w:link w:val="BalloonTextChar"/>
    <w:rsid w:val="005F35BA"/>
    <w:pPr>
      <w:spacing w:after="0"/>
    </w:pPr>
    <w:rPr>
      <w:rFonts w:ascii="Lucida Grande" w:hAnsi="Lucida Grande"/>
      <w:sz w:val="18"/>
      <w:szCs w:val="18"/>
    </w:rPr>
  </w:style>
  <w:style w:type="character" w:customStyle="1" w:styleId="BalloonTextChar">
    <w:name w:val="Balloon Text Char"/>
    <w:basedOn w:val="DefaultParagraphFont"/>
    <w:link w:val="BalloonText"/>
    <w:rsid w:val="005F35BA"/>
    <w:rPr>
      <w:rFonts w:ascii="Lucida Grande" w:hAnsi="Lucida Grande"/>
      <w:sz w:val="18"/>
      <w:szCs w:val="18"/>
    </w:rPr>
  </w:style>
  <w:style w:type="character" w:styleId="Strong">
    <w:name w:val="Strong"/>
    <w:basedOn w:val="DefaultParagraphFont"/>
    <w:uiPriority w:val="22"/>
    <w:qFormat/>
    <w:rsid w:val="005F35BA"/>
    <w:rPr>
      <w:b/>
      <w:bCs/>
    </w:rPr>
  </w:style>
  <w:style w:type="paragraph" w:styleId="NormalWeb">
    <w:name w:val="Normal (Web)"/>
    <w:basedOn w:val="Normal"/>
    <w:uiPriority w:val="99"/>
    <w:unhideWhenUsed/>
    <w:rsid w:val="00F406F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4E0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2D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131B5"/>
    <w:pPr>
      <w:tabs>
        <w:tab w:val="center" w:pos="4320"/>
        <w:tab w:val="right" w:pos="8640"/>
      </w:tabs>
      <w:spacing w:after="0"/>
    </w:pPr>
  </w:style>
  <w:style w:type="character" w:customStyle="1" w:styleId="HeaderChar">
    <w:name w:val="Header Char"/>
    <w:basedOn w:val="DefaultParagraphFont"/>
    <w:link w:val="Header"/>
    <w:rsid w:val="00E131B5"/>
  </w:style>
  <w:style w:type="paragraph" w:styleId="Footer">
    <w:name w:val="footer"/>
    <w:basedOn w:val="Normal"/>
    <w:link w:val="FooterChar"/>
    <w:rsid w:val="00E131B5"/>
    <w:pPr>
      <w:tabs>
        <w:tab w:val="center" w:pos="4320"/>
        <w:tab w:val="right" w:pos="8640"/>
      </w:tabs>
      <w:spacing w:after="0"/>
    </w:pPr>
  </w:style>
  <w:style w:type="character" w:customStyle="1" w:styleId="FooterChar">
    <w:name w:val="Footer Char"/>
    <w:basedOn w:val="DefaultParagraphFont"/>
    <w:link w:val="Footer"/>
    <w:rsid w:val="00E131B5"/>
  </w:style>
  <w:style w:type="paragraph" w:styleId="BalloonText">
    <w:name w:val="Balloon Text"/>
    <w:basedOn w:val="Normal"/>
    <w:link w:val="BalloonTextChar"/>
    <w:rsid w:val="005F35BA"/>
    <w:pPr>
      <w:spacing w:after="0"/>
    </w:pPr>
    <w:rPr>
      <w:rFonts w:ascii="Lucida Grande" w:hAnsi="Lucida Grande"/>
      <w:sz w:val="18"/>
      <w:szCs w:val="18"/>
    </w:rPr>
  </w:style>
  <w:style w:type="character" w:customStyle="1" w:styleId="BalloonTextChar">
    <w:name w:val="Balloon Text Char"/>
    <w:basedOn w:val="DefaultParagraphFont"/>
    <w:link w:val="BalloonText"/>
    <w:rsid w:val="005F35BA"/>
    <w:rPr>
      <w:rFonts w:ascii="Lucida Grande" w:hAnsi="Lucida Grande"/>
      <w:sz w:val="18"/>
      <w:szCs w:val="18"/>
    </w:rPr>
  </w:style>
  <w:style w:type="character" w:styleId="Strong">
    <w:name w:val="Strong"/>
    <w:basedOn w:val="DefaultParagraphFont"/>
    <w:uiPriority w:val="22"/>
    <w:qFormat/>
    <w:rsid w:val="005F35BA"/>
    <w:rPr>
      <w:b/>
      <w:bCs/>
    </w:rPr>
  </w:style>
  <w:style w:type="paragraph" w:styleId="NormalWeb">
    <w:name w:val="Normal (Web)"/>
    <w:basedOn w:val="Normal"/>
    <w:uiPriority w:val="99"/>
    <w:unhideWhenUsed/>
    <w:rsid w:val="00F406F6"/>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63613215">
      <w:bodyDiv w:val="1"/>
      <w:marLeft w:val="0"/>
      <w:marRight w:val="0"/>
      <w:marTop w:val="0"/>
      <w:marBottom w:val="0"/>
      <w:divBdr>
        <w:top w:val="none" w:sz="0" w:space="0" w:color="auto"/>
        <w:left w:val="none" w:sz="0" w:space="0" w:color="auto"/>
        <w:bottom w:val="none" w:sz="0" w:space="0" w:color="auto"/>
        <w:right w:val="none" w:sz="0" w:space="0" w:color="auto"/>
      </w:divBdr>
    </w:div>
    <w:div w:id="1353022986">
      <w:bodyDiv w:val="1"/>
      <w:marLeft w:val="0"/>
      <w:marRight w:val="0"/>
      <w:marTop w:val="0"/>
      <w:marBottom w:val="0"/>
      <w:divBdr>
        <w:top w:val="none" w:sz="0" w:space="0" w:color="auto"/>
        <w:left w:val="none" w:sz="0" w:space="0" w:color="auto"/>
        <w:bottom w:val="none" w:sz="0" w:space="0" w:color="auto"/>
        <w:right w:val="none" w:sz="0" w:space="0" w:color="auto"/>
      </w:divBdr>
    </w:div>
    <w:div w:id="2032802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20B7-5047-3147-BAF5-666D0E67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1126</Characters>
  <Application>Microsoft Macintosh Word</Application>
  <DocSecurity>0</DocSecurity>
  <Lines>62</Lines>
  <Paragraphs>40</Paragraphs>
  <ScaleCrop>false</ScaleCrop>
  <Company>GeoSep Services</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Family</dc:creator>
  <cp:keywords/>
  <cp:lastModifiedBy>Paul O'Sullivan</cp:lastModifiedBy>
  <cp:revision>3</cp:revision>
  <cp:lastPrinted>2018-09-11T03:37:00Z</cp:lastPrinted>
  <dcterms:created xsi:type="dcterms:W3CDTF">2018-10-04T19:27:00Z</dcterms:created>
  <dcterms:modified xsi:type="dcterms:W3CDTF">2018-10-04T19:28:00Z</dcterms:modified>
</cp:coreProperties>
</file>